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1CF25" w14:textId="74D21E5E" w:rsidR="00756680" w:rsidRDefault="00E94D4E" w:rsidP="00383CA0">
      <w:pPr>
        <w:pStyle w:val="Otsikko1"/>
        <w:rPr>
          <w:b/>
        </w:rPr>
      </w:pPr>
      <w:r w:rsidRPr="00756680">
        <w:rPr>
          <w:b/>
        </w:rPr>
        <w:t>Tilintarkastajan raportti yleishyödyllisille yhteisöille ja säätiöille terveyden ja sosiaa</w:t>
      </w:r>
      <w:r w:rsidR="00756680" w:rsidRPr="00756680">
        <w:rPr>
          <w:b/>
        </w:rPr>
        <w:t>lisen hyvinvoinnin edistämiseen</w:t>
      </w:r>
      <w:r w:rsidR="009E4863">
        <w:rPr>
          <w:b/>
        </w:rPr>
        <w:t xml:space="preserve"> myönnetyistä valtionavustuksista</w:t>
      </w:r>
    </w:p>
    <w:p w14:paraId="3BE3E845" w14:textId="09D2F08C" w:rsidR="00EF326E" w:rsidRDefault="00EF326E" w:rsidP="00EF326E">
      <w:pPr>
        <w:pStyle w:val="Sis2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Ohje raportin täyttämiseksi on saatavilla </w:t>
      </w:r>
      <w:hyperlink r:id="rId9" w:history="1">
        <w:r w:rsidRPr="00EF326E">
          <w:rPr>
            <w:rStyle w:val="Hyperlinkki"/>
            <w:rFonts w:ascii="Arial" w:hAnsi="Arial" w:cs="Arial"/>
            <w:sz w:val="22"/>
          </w:rPr>
          <w:t>STEAn aineistopankista</w:t>
        </w:r>
      </w:hyperlink>
      <w:r>
        <w:rPr>
          <w:rFonts w:ascii="Arial" w:hAnsi="Arial" w:cs="Arial"/>
          <w:sz w:val="22"/>
        </w:rPr>
        <w:t>.</w:t>
      </w:r>
    </w:p>
    <w:p w14:paraId="5E4D183A" w14:textId="77777777" w:rsidR="00EF326E" w:rsidRPr="00EF326E" w:rsidRDefault="00EF326E" w:rsidP="00EF326E">
      <w:pPr>
        <w:pStyle w:val="Sis2"/>
        <w:ind w:left="0"/>
        <w:rPr>
          <w:rFonts w:ascii="Arial" w:hAnsi="Arial" w:cs="Arial"/>
          <w:sz w:val="22"/>
        </w:rPr>
      </w:pPr>
    </w:p>
    <w:p w14:paraId="2FC7A6ED" w14:textId="346B853A" w:rsidR="00E94D4E" w:rsidRPr="00756680" w:rsidRDefault="00756680" w:rsidP="00EC669B">
      <w:pPr>
        <w:spacing w:after="360"/>
        <w:rPr>
          <w:rFonts w:ascii="Arial" w:hAnsi="Arial" w:cs="Arial"/>
        </w:rPr>
      </w:pPr>
      <w:r w:rsidRPr="00756680">
        <w:rPr>
          <w:rFonts w:ascii="Arial" w:hAnsi="Arial" w:cs="Arial"/>
        </w:rPr>
        <w:t>Raportti koskee</w:t>
      </w:r>
      <w:r w:rsidR="00E43C9F">
        <w:rPr>
          <w:rFonts w:ascii="Arial" w:hAnsi="Arial" w:cs="Arial"/>
        </w:rPr>
        <w:t xml:space="preserve"> vuonna 2021</w:t>
      </w:r>
      <w:r w:rsidR="00D51431">
        <w:rPr>
          <w:rFonts w:ascii="Arial" w:hAnsi="Arial" w:cs="Arial"/>
        </w:rPr>
        <w:t xml:space="preserve"> käytettyjä</w:t>
      </w:r>
      <w:r w:rsidRPr="00756680">
        <w:rPr>
          <w:rFonts w:ascii="Arial" w:hAnsi="Arial" w:cs="Arial"/>
        </w:rPr>
        <w:t xml:space="preserve"> valtionavustuksia</w:t>
      </w:r>
    </w:p>
    <w:p w14:paraId="4A81925A" w14:textId="065F17BE" w:rsidR="00756680" w:rsidRPr="00756680" w:rsidRDefault="00BD72E6" w:rsidP="00EC669B">
      <w:pPr>
        <w:pStyle w:val="Sis2"/>
        <w:spacing w:after="360"/>
        <w:ind w:left="0"/>
        <w:rPr>
          <w:rFonts w:ascii="Arial" w:hAnsi="Arial" w:cs="Arial"/>
          <w:szCs w:val="24"/>
        </w:rPr>
      </w:pPr>
      <w:r w:rsidRPr="00756680">
        <w:rPr>
          <w:rFonts w:ascii="Arial" w:hAnsi="Arial" w:cs="Arial"/>
          <w:szCs w:val="24"/>
        </w:rPr>
        <w:t xml:space="preserve">Olemme suorittaneet alla luetellut </w:t>
      </w:r>
      <w:r w:rsidR="008B64E7" w:rsidRPr="00756680">
        <w:rPr>
          <w:rFonts w:ascii="Arial" w:hAnsi="Arial" w:cs="Arial"/>
          <w:szCs w:val="24"/>
        </w:rPr>
        <w:t>toimenpiteet, jot</w:t>
      </w:r>
      <w:r w:rsidRPr="00756680">
        <w:rPr>
          <w:rFonts w:ascii="Arial" w:hAnsi="Arial" w:cs="Arial"/>
          <w:szCs w:val="24"/>
        </w:rPr>
        <w:t xml:space="preserve">ka </w:t>
      </w:r>
      <w:r w:rsidR="0022550E" w:rsidRPr="00756680">
        <w:rPr>
          <w:rFonts w:ascii="Arial" w:hAnsi="Arial" w:cs="Arial"/>
          <w:szCs w:val="24"/>
        </w:rPr>
        <w:t xml:space="preserve">koskevat </w:t>
      </w:r>
      <w:r w:rsidR="00586C62" w:rsidRPr="00756680">
        <w:rPr>
          <w:rFonts w:ascii="Arial" w:hAnsi="Arial" w:cs="Arial"/>
          <w:szCs w:val="24"/>
        </w:rPr>
        <w:t xml:space="preserve">______________ </w:t>
      </w:r>
      <w:r w:rsidR="00E351BF" w:rsidRPr="00756680">
        <w:rPr>
          <w:rFonts w:ascii="Arial" w:hAnsi="Arial" w:cs="Arial"/>
          <w:szCs w:val="24"/>
        </w:rPr>
        <w:t>(</w:t>
      </w:r>
      <w:r w:rsidR="008173E6" w:rsidRPr="00756680">
        <w:rPr>
          <w:rFonts w:ascii="Arial" w:hAnsi="Arial" w:cs="Arial"/>
          <w:szCs w:val="24"/>
        </w:rPr>
        <w:t>avustuksen saajan</w:t>
      </w:r>
      <w:r w:rsidR="00627E84" w:rsidRPr="00756680">
        <w:rPr>
          <w:rFonts w:ascii="Arial" w:hAnsi="Arial" w:cs="Arial"/>
          <w:szCs w:val="24"/>
        </w:rPr>
        <w:t xml:space="preserve"> nimi</w:t>
      </w:r>
      <w:r w:rsidR="00E351BF" w:rsidRPr="00756680">
        <w:rPr>
          <w:rFonts w:ascii="Arial" w:hAnsi="Arial" w:cs="Arial"/>
          <w:szCs w:val="24"/>
        </w:rPr>
        <w:t xml:space="preserve">) </w:t>
      </w:r>
      <w:r w:rsidR="00586C62" w:rsidRPr="00756680">
        <w:rPr>
          <w:rFonts w:ascii="Arial" w:hAnsi="Arial" w:cs="Arial"/>
          <w:szCs w:val="24"/>
        </w:rPr>
        <w:t xml:space="preserve">myönnettyjä ja selvitysvuonna </w:t>
      </w:r>
      <w:r w:rsidR="00E43C9F">
        <w:rPr>
          <w:rFonts w:ascii="Arial" w:hAnsi="Arial" w:cs="Arial"/>
          <w:szCs w:val="24"/>
        </w:rPr>
        <w:t>2021</w:t>
      </w:r>
      <w:bookmarkStart w:id="0" w:name="_GoBack"/>
      <w:bookmarkEnd w:id="0"/>
      <w:r w:rsidR="002927AD" w:rsidRPr="00756680">
        <w:rPr>
          <w:rFonts w:ascii="Arial" w:hAnsi="Arial" w:cs="Arial"/>
          <w:szCs w:val="24"/>
        </w:rPr>
        <w:t xml:space="preserve"> </w:t>
      </w:r>
      <w:r w:rsidR="00DD030C" w:rsidRPr="00756680">
        <w:rPr>
          <w:rFonts w:ascii="Arial" w:hAnsi="Arial" w:cs="Arial"/>
          <w:szCs w:val="24"/>
        </w:rPr>
        <w:t xml:space="preserve">suoriteperusteisesti </w:t>
      </w:r>
      <w:r w:rsidR="00586C62" w:rsidRPr="00756680">
        <w:rPr>
          <w:rFonts w:ascii="Arial" w:hAnsi="Arial" w:cs="Arial"/>
          <w:szCs w:val="24"/>
        </w:rPr>
        <w:t xml:space="preserve">käytettyjä </w:t>
      </w:r>
      <w:r w:rsidR="00E94D4E" w:rsidRPr="00756680">
        <w:rPr>
          <w:rFonts w:ascii="Arial" w:hAnsi="Arial" w:cs="Arial"/>
          <w:szCs w:val="24"/>
        </w:rPr>
        <w:t xml:space="preserve">yleishyödyllisille yhteisöille ja säätiöille terveyden ja sosiaalisen hyvinvoinnin edistämiseen myönnettyjä valtionavustuksia (myöhemmin avustukset) </w:t>
      </w:r>
      <w:r w:rsidR="008B64E7" w:rsidRPr="00756680">
        <w:rPr>
          <w:rFonts w:ascii="Arial" w:hAnsi="Arial" w:cs="Arial"/>
          <w:szCs w:val="24"/>
        </w:rPr>
        <w:t xml:space="preserve">sekä avustuksen saajan </w:t>
      </w:r>
      <w:r w:rsidR="00586C62" w:rsidRPr="00756680">
        <w:rPr>
          <w:rFonts w:ascii="Arial" w:hAnsi="Arial" w:cs="Arial"/>
          <w:szCs w:val="24"/>
        </w:rPr>
        <w:t>niistä</w:t>
      </w:r>
      <w:r w:rsidR="008B64E7" w:rsidRPr="00756680">
        <w:rPr>
          <w:rFonts w:ascii="Arial" w:hAnsi="Arial" w:cs="Arial"/>
          <w:szCs w:val="24"/>
        </w:rPr>
        <w:t xml:space="preserve"> laatimi</w:t>
      </w:r>
      <w:r w:rsidR="0022550E" w:rsidRPr="00756680">
        <w:rPr>
          <w:rFonts w:ascii="Arial" w:hAnsi="Arial" w:cs="Arial"/>
          <w:szCs w:val="24"/>
        </w:rPr>
        <w:t>a</w:t>
      </w:r>
      <w:r w:rsidR="008B64E7" w:rsidRPr="00756680">
        <w:rPr>
          <w:rFonts w:ascii="Arial" w:hAnsi="Arial" w:cs="Arial"/>
          <w:szCs w:val="24"/>
        </w:rPr>
        <w:t xml:space="preserve"> vuosiselvityksi</w:t>
      </w:r>
      <w:r w:rsidR="0022550E" w:rsidRPr="00756680">
        <w:rPr>
          <w:rFonts w:ascii="Arial" w:hAnsi="Arial" w:cs="Arial"/>
          <w:szCs w:val="24"/>
        </w:rPr>
        <w:t>ä</w:t>
      </w:r>
      <w:r w:rsidR="008B64E7" w:rsidRPr="00756680">
        <w:rPr>
          <w:rFonts w:ascii="Arial" w:hAnsi="Arial" w:cs="Arial"/>
          <w:szCs w:val="24"/>
        </w:rPr>
        <w:t xml:space="preserve"> </w:t>
      </w:r>
      <w:r w:rsidR="00586C62" w:rsidRPr="00756680">
        <w:rPr>
          <w:rFonts w:ascii="Arial" w:hAnsi="Arial" w:cs="Arial"/>
          <w:szCs w:val="24"/>
        </w:rPr>
        <w:t>liitteineen</w:t>
      </w:r>
      <w:r w:rsidR="0029382F" w:rsidRPr="00756680">
        <w:rPr>
          <w:rFonts w:ascii="Arial" w:hAnsi="Arial" w:cs="Arial"/>
          <w:szCs w:val="24"/>
        </w:rPr>
        <w:t>.</w:t>
      </w:r>
      <w:r w:rsidR="00586C62" w:rsidRPr="00756680">
        <w:rPr>
          <w:rFonts w:ascii="Arial" w:hAnsi="Arial" w:cs="Arial"/>
          <w:szCs w:val="24"/>
        </w:rPr>
        <w:t xml:space="preserve"> </w:t>
      </w:r>
    </w:p>
    <w:p w14:paraId="2CAE38F8" w14:textId="3BA82D67" w:rsidR="00D13706" w:rsidRPr="00756680" w:rsidRDefault="00CA4441" w:rsidP="00EC669B">
      <w:pPr>
        <w:pStyle w:val="Sis2"/>
        <w:spacing w:after="360"/>
        <w:ind w:left="0"/>
        <w:rPr>
          <w:rFonts w:ascii="Arial" w:hAnsi="Arial" w:cs="Arial"/>
          <w:szCs w:val="24"/>
        </w:rPr>
      </w:pPr>
      <w:r w:rsidRPr="00756680">
        <w:rPr>
          <w:rFonts w:ascii="Arial" w:hAnsi="Arial" w:cs="Arial"/>
          <w:szCs w:val="24"/>
        </w:rPr>
        <w:t>Tämä raportti koskee seuraavaa avustuskohdetta/seuraavia avustuskohteita: __________________________________________________</w:t>
      </w:r>
      <w:r w:rsidR="003A049C" w:rsidRPr="00756680">
        <w:rPr>
          <w:rFonts w:ascii="Arial" w:hAnsi="Arial" w:cs="Arial"/>
          <w:szCs w:val="24"/>
        </w:rPr>
        <w:t xml:space="preserve"> (yksilöi kohde tai kohteet)</w:t>
      </w:r>
    </w:p>
    <w:p w14:paraId="644EB8BD" w14:textId="1D65F85A" w:rsidR="00220513" w:rsidRPr="00756680" w:rsidRDefault="00220513" w:rsidP="00EC669B">
      <w:pPr>
        <w:pStyle w:val="Sis2"/>
        <w:spacing w:after="360"/>
        <w:ind w:left="0"/>
        <w:rPr>
          <w:rFonts w:ascii="Arial" w:hAnsi="Arial" w:cs="Arial"/>
          <w:szCs w:val="24"/>
        </w:rPr>
      </w:pPr>
      <w:r w:rsidRPr="00756680">
        <w:rPr>
          <w:rFonts w:ascii="Arial" w:hAnsi="Arial" w:cs="Arial"/>
          <w:szCs w:val="24"/>
        </w:rPr>
        <w:t xml:space="preserve">Avustuksen </w:t>
      </w:r>
      <w:r w:rsidR="005D1BB1" w:rsidRPr="00756680">
        <w:rPr>
          <w:rFonts w:ascii="Arial" w:hAnsi="Arial" w:cs="Arial"/>
          <w:szCs w:val="24"/>
        </w:rPr>
        <w:t>saaja</w:t>
      </w:r>
      <w:r w:rsidRPr="00756680">
        <w:rPr>
          <w:rFonts w:ascii="Arial" w:hAnsi="Arial" w:cs="Arial"/>
          <w:szCs w:val="24"/>
        </w:rPr>
        <w:t xml:space="preserve"> vastaa vuosiselvitysten laatimisesta </w:t>
      </w:r>
      <w:r w:rsidR="009858B3" w:rsidRPr="00756680">
        <w:rPr>
          <w:rFonts w:ascii="Arial" w:hAnsi="Arial" w:cs="Arial"/>
          <w:szCs w:val="24"/>
        </w:rPr>
        <w:t>valtionavustuksista yleishyödyllisille yhteisöille ja säätiöille terveyden ja sosiaalisen hyvinvoinnin edistämiseen</w:t>
      </w:r>
      <w:r w:rsidR="002D6949" w:rsidRPr="00756680">
        <w:rPr>
          <w:rFonts w:ascii="Arial" w:hAnsi="Arial" w:cs="Arial"/>
          <w:szCs w:val="24"/>
        </w:rPr>
        <w:t>, AvA (1552/2016)</w:t>
      </w:r>
      <w:r w:rsidRPr="00756680">
        <w:rPr>
          <w:rFonts w:ascii="Arial" w:hAnsi="Arial" w:cs="Arial"/>
          <w:szCs w:val="24"/>
        </w:rPr>
        <w:t xml:space="preserve"> </w:t>
      </w:r>
      <w:r w:rsidR="006B4D6C" w:rsidRPr="00756680">
        <w:rPr>
          <w:rFonts w:ascii="Arial" w:hAnsi="Arial" w:cs="Arial"/>
          <w:szCs w:val="24"/>
        </w:rPr>
        <w:t xml:space="preserve">annetun valtioneuvoston asetuksen </w:t>
      </w:r>
      <w:r w:rsidR="000E20DF" w:rsidRPr="00756680">
        <w:rPr>
          <w:rFonts w:ascii="Arial" w:hAnsi="Arial" w:cs="Arial"/>
          <w:szCs w:val="24"/>
        </w:rPr>
        <w:t>ja</w:t>
      </w:r>
      <w:r w:rsidRPr="00756680">
        <w:rPr>
          <w:rFonts w:ascii="Arial" w:hAnsi="Arial" w:cs="Arial"/>
          <w:szCs w:val="24"/>
        </w:rPr>
        <w:t xml:space="preserve"> </w:t>
      </w:r>
      <w:r w:rsidR="009858B3" w:rsidRPr="00756680">
        <w:rPr>
          <w:rFonts w:ascii="Arial" w:hAnsi="Arial" w:cs="Arial"/>
          <w:szCs w:val="24"/>
        </w:rPr>
        <w:t>STEA</w:t>
      </w:r>
      <w:r w:rsidRPr="00756680">
        <w:rPr>
          <w:rFonts w:ascii="Arial" w:hAnsi="Arial" w:cs="Arial"/>
          <w:szCs w:val="24"/>
        </w:rPr>
        <w:t>n antamien ohjeiden mukaisesti</w:t>
      </w:r>
      <w:r w:rsidR="009D22E5" w:rsidRPr="00756680">
        <w:rPr>
          <w:rFonts w:ascii="Arial" w:hAnsi="Arial" w:cs="Arial"/>
          <w:szCs w:val="24"/>
        </w:rPr>
        <w:t>.</w:t>
      </w:r>
      <w:r w:rsidR="00E94D4E" w:rsidRPr="00756680">
        <w:rPr>
          <w:rFonts w:ascii="Arial" w:hAnsi="Arial" w:cs="Arial"/>
          <w:szCs w:val="24"/>
        </w:rPr>
        <w:t xml:space="preserve"> Tämän lisäksi avustuksen saajan hallitus vastaa siitä, että a</w:t>
      </w:r>
      <w:r w:rsidR="00383CA0" w:rsidRPr="00756680">
        <w:rPr>
          <w:rFonts w:ascii="Arial" w:hAnsi="Arial" w:cs="Arial"/>
          <w:szCs w:val="24"/>
        </w:rPr>
        <w:t xml:space="preserve">vustukset on käytetty </w:t>
      </w:r>
      <w:r w:rsidR="00E94D4E" w:rsidRPr="00756680">
        <w:rPr>
          <w:rFonts w:ascii="Arial" w:hAnsi="Arial" w:cs="Arial"/>
          <w:szCs w:val="24"/>
        </w:rPr>
        <w:t>voimassa olevan lainsäädännön ja avustuspäätöksen mukaisesti ja kulut on kirjattu aiheuttamisperiaatteen mukaisesti avustuskohteille.</w:t>
      </w:r>
    </w:p>
    <w:p w14:paraId="3D4933EA" w14:textId="3DF318A1" w:rsidR="00031922" w:rsidRPr="00756680" w:rsidRDefault="00F456DD" w:rsidP="00EC669B">
      <w:pPr>
        <w:pStyle w:val="Sis2"/>
        <w:spacing w:after="360"/>
        <w:ind w:left="0"/>
        <w:rPr>
          <w:rFonts w:ascii="Arial" w:hAnsi="Arial" w:cs="Arial"/>
          <w:szCs w:val="24"/>
        </w:rPr>
      </w:pPr>
      <w:r w:rsidRPr="00756680">
        <w:rPr>
          <w:rFonts w:ascii="Arial" w:hAnsi="Arial" w:cs="Arial"/>
          <w:szCs w:val="24"/>
        </w:rPr>
        <w:t>Olemme suorittaneet</w:t>
      </w:r>
      <w:r w:rsidR="00BD72E6" w:rsidRPr="00756680">
        <w:rPr>
          <w:rFonts w:ascii="Arial" w:hAnsi="Arial" w:cs="Arial"/>
          <w:szCs w:val="24"/>
        </w:rPr>
        <w:t xml:space="preserve"> </w:t>
      </w:r>
      <w:r w:rsidRPr="00756680">
        <w:rPr>
          <w:rFonts w:ascii="Arial" w:hAnsi="Arial" w:cs="Arial"/>
          <w:szCs w:val="24"/>
        </w:rPr>
        <w:t xml:space="preserve">toimeksiannon </w:t>
      </w:r>
      <w:r w:rsidR="00BD72E6" w:rsidRPr="00756680">
        <w:rPr>
          <w:rFonts w:ascii="Arial" w:hAnsi="Arial" w:cs="Arial"/>
          <w:szCs w:val="24"/>
        </w:rPr>
        <w:t xml:space="preserve">Kansainvälisen liitännäispalvelustandardin ISRS 4400 </w:t>
      </w:r>
      <w:r w:rsidRPr="00756680">
        <w:rPr>
          <w:rFonts w:ascii="Arial" w:hAnsi="Arial" w:cs="Arial"/>
          <w:szCs w:val="24"/>
        </w:rPr>
        <w:t>”T</w:t>
      </w:r>
      <w:r w:rsidR="00BD72E6" w:rsidRPr="00756680">
        <w:rPr>
          <w:rFonts w:ascii="Arial" w:hAnsi="Arial" w:cs="Arial"/>
          <w:szCs w:val="24"/>
        </w:rPr>
        <w:t>oimeksiannot taloudelliseen informaatioon kohdistuvien erikseen sovittujen toimenpiteiden suorittamisesta</w:t>
      </w:r>
      <w:r w:rsidRPr="00756680">
        <w:rPr>
          <w:rFonts w:ascii="Arial" w:hAnsi="Arial" w:cs="Arial"/>
          <w:szCs w:val="24"/>
        </w:rPr>
        <w:t>”</w:t>
      </w:r>
      <w:r w:rsidR="0088291E" w:rsidRPr="00756680">
        <w:rPr>
          <w:rFonts w:ascii="Arial" w:hAnsi="Arial" w:cs="Arial"/>
          <w:szCs w:val="24"/>
        </w:rPr>
        <w:t xml:space="preserve"> </w:t>
      </w:r>
      <w:r w:rsidR="005D1BB1" w:rsidRPr="00756680">
        <w:rPr>
          <w:rFonts w:ascii="Arial" w:hAnsi="Arial" w:cs="Arial"/>
          <w:szCs w:val="24"/>
        </w:rPr>
        <w:t>mukaisesti ottaen huomioon</w:t>
      </w:r>
      <w:r w:rsidR="0088291E" w:rsidRPr="00756680">
        <w:rPr>
          <w:rFonts w:ascii="Arial" w:hAnsi="Arial" w:cs="Arial"/>
          <w:szCs w:val="24"/>
        </w:rPr>
        <w:t xml:space="preserve"> </w:t>
      </w:r>
      <w:r w:rsidR="009858B3" w:rsidRPr="00756680">
        <w:rPr>
          <w:rFonts w:ascii="Arial" w:hAnsi="Arial" w:cs="Arial"/>
          <w:szCs w:val="24"/>
        </w:rPr>
        <w:t>STEA</w:t>
      </w:r>
      <w:r w:rsidR="0088291E" w:rsidRPr="00756680">
        <w:rPr>
          <w:rFonts w:ascii="Arial" w:hAnsi="Arial" w:cs="Arial"/>
          <w:szCs w:val="24"/>
        </w:rPr>
        <w:t>n julka</w:t>
      </w:r>
      <w:r w:rsidR="00EC26B9" w:rsidRPr="00756680">
        <w:rPr>
          <w:rFonts w:ascii="Arial" w:hAnsi="Arial" w:cs="Arial"/>
          <w:szCs w:val="24"/>
        </w:rPr>
        <w:t>isema</w:t>
      </w:r>
      <w:r w:rsidR="0088291E" w:rsidRPr="00756680">
        <w:rPr>
          <w:rFonts w:ascii="Arial" w:hAnsi="Arial" w:cs="Arial"/>
          <w:szCs w:val="24"/>
        </w:rPr>
        <w:t xml:space="preserve">n </w:t>
      </w:r>
      <w:r w:rsidR="00F6105B" w:rsidRPr="00756680">
        <w:rPr>
          <w:rFonts w:ascii="Arial" w:hAnsi="Arial" w:cs="Arial"/>
          <w:szCs w:val="24"/>
        </w:rPr>
        <w:t xml:space="preserve">ohjeen </w:t>
      </w:r>
      <w:r w:rsidR="00DA6A21" w:rsidRPr="00756680">
        <w:rPr>
          <w:rFonts w:ascii="Arial" w:hAnsi="Arial" w:cs="Arial"/>
          <w:szCs w:val="24"/>
        </w:rPr>
        <w:t>"</w:t>
      </w:r>
      <w:r w:rsidR="00F6105B" w:rsidRPr="00756680">
        <w:rPr>
          <w:rFonts w:ascii="Arial" w:hAnsi="Arial" w:cs="Arial"/>
          <w:szCs w:val="24"/>
        </w:rPr>
        <w:t>tilintarkastajan tarkastusraportin täyttämisestä</w:t>
      </w:r>
      <w:r w:rsidR="00DA6A21" w:rsidRPr="00756680">
        <w:rPr>
          <w:rFonts w:ascii="Arial" w:hAnsi="Arial" w:cs="Arial"/>
          <w:szCs w:val="24"/>
        </w:rPr>
        <w:t>"</w:t>
      </w:r>
      <w:r w:rsidR="00C03996" w:rsidRPr="00756680">
        <w:rPr>
          <w:rStyle w:val="Alaviitteenviite"/>
          <w:rFonts w:ascii="Arial" w:hAnsi="Arial" w:cs="Arial"/>
          <w:szCs w:val="24"/>
        </w:rPr>
        <w:footnoteReference w:id="1"/>
      </w:r>
      <w:r w:rsidR="0088291E" w:rsidRPr="00756680">
        <w:rPr>
          <w:rFonts w:ascii="Arial" w:hAnsi="Arial" w:cs="Arial"/>
          <w:szCs w:val="24"/>
        </w:rPr>
        <w:t xml:space="preserve">. </w:t>
      </w:r>
      <w:r w:rsidR="00031922" w:rsidRPr="00756680">
        <w:rPr>
          <w:rFonts w:ascii="Arial" w:hAnsi="Arial" w:cs="Arial"/>
          <w:szCs w:val="24"/>
        </w:rPr>
        <w:t>Koska alla mainitut toimenpiteet eivät muodosta tilintarkastusstandardien mukaista tilintarkastusta</w:t>
      </w:r>
      <w:r w:rsidR="000D37B9" w:rsidRPr="00756680">
        <w:rPr>
          <w:rFonts w:ascii="Arial" w:hAnsi="Arial" w:cs="Arial"/>
          <w:szCs w:val="24"/>
        </w:rPr>
        <w:t>,</w:t>
      </w:r>
      <w:r w:rsidR="00031922" w:rsidRPr="00756680">
        <w:rPr>
          <w:rFonts w:ascii="Arial" w:hAnsi="Arial" w:cs="Arial"/>
          <w:szCs w:val="24"/>
        </w:rPr>
        <w:t xml:space="preserve"> eivätkä yleisluonteista tarkastusta koskevien standardien mukaista yleisluonteista tarkastusta, emme ilmaise edellä mainittujen standardien mukaista varmuutta.</w:t>
      </w:r>
      <w:r w:rsidR="000D37B9" w:rsidRPr="00756680">
        <w:rPr>
          <w:rFonts w:ascii="Arial" w:hAnsi="Arial" w:cs="Arial"/>
          <w:szCs w:val="24"/>
        </w:rPr>
        <w:t xml:space="preserve"> </w:t>
      </w:r>
      <w:r w:rsidR="00031922" w:rsidRPr="00756680">
        <w:rPr>
          <w:rFonts w:ascii="Arial" w:hAnsi="Arial" w:cs="Arial"/>
          <w:szCs w:val="24"/>
        </w:rPr>
        <w:t>Jos olisimme suori</w:t>
      </w:r>
      <w:r w:rsidR="00B659B7" w:rsidRPr="00756680">
        <w:rPr>
          <w:rFonts w:ascii="Arial" w:hAnsi="Arial" w:cs="Arial"/>
          <w:szCs w:val="24"/>
        </w:rPr>
        <w:t>ttaneet lisätoimenpiteitä tai</w:t>
      </w:r>
      <w:r w:rsidR="00031922" w:rsidRPr="00756680">
        <w:rPr>
          <w:rFonts w:ascii="Arial" w:hAnsi="Arial" w:cs="Arial"/>
          <w:szCs w:val="24"/>
        </w:rPr>
        <w:t xml:space="preserve"> tilintarkastusstandardien mukaisen tilintarkastuksen tai yleisluonteista tarkastusta koskevien standardien mukaisen tarkastuksen, tietoomme olisi saattanut tulla muita seikkoja, joista olisimme raportoineet teille.</w:t>
      </w:r>
    </w:p>
    <w:p w14:paraId="6824A551" w14:textId="3DE28F00" w:rsidR="003A049C" w:rsidRPr="00756680" w:rsidRDefault="00C31479" w:rsidP="00EC669B">
      <w:pPr>
        <w:pStyle w:val="Sis2"/>
        <w:spacing w:after="360"/>
        <w:ind w:left="0"/>
        <w:rPr>
          <w:rFonts w:ascii="Arial" w:hAnsi="Arial" w:cs="Arial"/>
          <w:szCs w:val="24"/>
        </w:rPr>
      </w:pPr>
      <w:r w:rsidRPr="00756680">
        <w:rPr>
          <w:rFonts w:ascii="Arial" w:hAnsi="Arial" w:cs="Arial"/>
          <w:szCs w:val="24"/>
        </w:rPr>
        <w:t xml:space="preserve">Seuraavat erikseen sovitut toimenpiteet on suoritettu yksinomaan siksi, että </w:t>
      </w:r>
      <w:r w:rsidR="009858B3" w:rsidRPr="00756680">
        <w:rPr>
          <w:rFonts w:ascii="Arial" w:hAnsi="Arial" w:cs="Arial"/>
          <w:szCs w:val="24"/>
        </w:rPr>
        <w:t>STEA</w:t>
      </w:r>
      <w:r w:rsidRPr="00756680">
        <w:rPr>
          <w:rFonts w:ascii="Arial" w:hAnsi="Arial" w:cs="Arial"/>
          <w:szCs w:val="24"/>
        </w:rPr>
        <w:t xml:space="preserve"> voisi niiden perusteella arvioida </w:t>
      </w:r>
      <w:r w:rsidR="005B0994" w:rsidRPr="00756680">
        <w:rPr>
          <w:rFonts w:ascii="Arial" w:hAnsi="Arial" w:cs="Arial"/>
          <w:szCs w:val="24"/>
        </w:rPr>
        <w:t>avustusten käytön asianmukaisuutta</w:t>
      </w:r>
      <w:r w:rsidRPr="00756680">
        <w:rPr>
          <w:rFonts w:ascii="Arial" w:hAnsi="Arial" w:cs="Arial"/>
          <w:szCs w:val="24"/>
        </w:rPr>
        <w:t>.</w:t>
      </w:r>
      <w:r w:rsidR="003A049C" w:rsidRPr="00756680">
        <w:rPr>
          <w:rFonts w:ascii="Arial" w:hAnsi="Arial" w:cs="Arial"/>
          <w:szCs w:val="24"/>
        </w:rPr>
        <w:br w:type="page"/>
      </w:r>
    </w:p>
    <w:p w14:paraId="60E6F90E" w14:textId="77777777" w:rsidR="0007185B" w:rsidRPr="00756680" w:rsidRDefault="0007185B" w:rsidP="00654103">
      <w:pPr>
        <w:pStyle w:val="Sis2"/>
        <w:numPr>
          <w:ilvl w:val="0"/>
          <w:numId w:val="23"/>
        </w:numPr>
        <w:spacing w:after="360"/>
        <w:ind w:left="357" w:hanging="357"/>
        <w:rPr>
          <w:rFonts w:ascii="Arial" w:hAnsi="Arial" w:cs="Arial"/>
          <w:szCs w:val="24"/>
        </w:rPr>
      </w:pPr>
      <w:r w:rsidRPr="00756680">
        <w:rPr>
          <w:rFonts w:ascii="Arial" w:hAnsi="Arial" w:cs="Arial"/>
          <w:szCs w:val="24"/>
        </w:rPr>
        <w:lastRenderedPageBreak/>
        <w:t xml:space="preserve">Saimme käyttöömme avustuksen saajan laatimat </w:t>
      </w:r>
      <w:r w:rsidR="00EB183E" w:rsidRPr="00756680">
        <w:rPr>
          <w:rFonts w:ascii="Arial" w:hAnsi="Arial" w:cs="Arial"/>
          <w:szCs w:val="24"/>
        </w:rPr>
        <w:t>raportoinnin kohteena olevat</w:t>
      </w:r>
      <w:r w:rsidR="00E01ED1" w:rsidRPr="00756680">
        <w:rPr>
          <w:rFonts w:ascii="Arial" w:hAnsi="Arial" w:cs="Arial"/>
          <w:szCs w:val="24"/>
        </w:rPr>
        <w:t xml:space="preserve"> avustusten hanke- ja toimintokohtaiset </w:t>
      </w:r>
      <w:r w:rsidRPr="00756680">
        <w:rPr>
          <w:rFonts w:ascii="Arial" w:hAnsi="Arial" w:cs="Arial"/>
          <w:szCs w:val="24"/>
        </w:rPr>
        <w:t xml:space="preserve">kirjanpidot </w:t>
      </w:r>
      <w:r w:rsidR="00C03996" w:rsidRPr="00756680">
        <w:rPr>
          <w:rFonts w:ascii="Arial" w:hAnsi="Arial" w:cs="Arial"/>
          <w:szCs w:val="24"/>
        </w:rPr>
        <w:t>selvitysvuodelta</w:t>
      </w:r>
      <w:r w:rsidR="00F12BA2" w:rsidRPr="00756680">
        <w:rPr>
          <w:rFonts w:ascii="Arial" w:hAnsi="Arial" w:cs="Arial"/>
          <w:szCs w:val="24"/>
        </w:rPr>
        <w:t>,</w:t>
      </w:r>
      <w:r w:rsidRPr="00756680">
        <w:rPr>
          <w:rFonts w:ascii="Arial" w:hAnsi="Arial" w:cs="Arial"/>
          <w:szCs w:val="24"/>
        </w:rPr>
        <w:t xml:space="preserve"> ja haastattelimme </w:t>
      </w:r>
      <w:r w:rsidR="006846AE" w:rsidRPr="00756680">
        <w:rPr>
          <w:rFonts w:ascii="Arial" w:hAnsi="Arial" w:cs="Arial"/>
          <w:szCs w:val="24"/>
        </w:rPr>
        <w:t xml:space="preserve">______________ </w:t>
      </w:r>
      <w:r w:rsidR="00CC4FD8" w:rsidRPr="00756680">
        <w:rPr>
          <w:rFonts w:ascii="Arial" w:hAnsi="Arial" w:cs="Arial"/>
          <w:szCs w:val="24"/>
        </w:rPr>
        <w:t xml:space="preserve">[nimeä henkilö ja asema] </w:t>
      </w:r>
      <w:r w:rsidRPr="00756680">
        <w:rPr>
          <w:rFonts w:ascii="Arial" w:hAnsi="Arial" w:cs="Arial"/>
          <w:szCs w:val="24"/>
        </w:rPr>
        <w:t>selvittääksemme</w:t>
      </w:r>
    </w:p>
    <w:p w14:paraId="5278548C" w14:textId="1E4242A3" w:rsidR="003A049C" w:rsidRPr="00756680" w:rsidRDefault="00C03996" w:rsidP="00EC669B">
      <w:pPr>
        <w:pStyle w:val="Sis2"/>
        <w:numPr>
          <w:ilvl w:val="0"/>
          <w:numId w:val="24"/>
        </w:numPr>
        <w:spacing w:after="360"/>
        <w:ind w:left="720"/>
        <w:rPr>
          <w:rFonts w:ascii="Arial" w:hAnsi="Arial" w:cs="Arial"/>
          <w:szCs w:val="24"/>
        </w:rPr>
      </w:pPr>
      <w:r w:rsidRPr="00756680">
        <w:rPr>
          <w:rFonts w:ascii="Arial" w:hAnsi="Arial" w:cs="Arial"/>
          <w:szCs w:val="24"/>
        </w:rPr>
        <w:t xml:space="preserve">onko </w:t>
      </w:r>
      <w:r w:rsidR="0000754E" w:rsidRPr="00756680">
        <w:rPr>
          <w:rFonts w:ascii="Arial" w:hAnsi="Arial" w:cs="Arial"/>
          <w:szCs w:val="24"/>
        </w:rPr>
        <w:t xml:space="preserve">avustuksen saajan kirjanpito </w:t>
      </w:r>
      <w:r w:rsidR="0010232D" w:rsidRPr="00756680">
        <w:rPr>
          <w:rFonts w:ascii="Arial" w:hAnsi="Arial" w:cs="Arial"/>
          <w:szCs w:val="24"/>
        </w:rPr>
        <w:t xml:space="preserve">järjestetty siten, että avustuksen käyttöä voidaan kirjanpidosta luotettavasti </w:t>
      </w:r>
      <w:r w:rsidR="006D45FC" w:rsidRPr="00756680">
        <w:rPr>
          <w:rFonts w:ascii="Arial" w:hAnsi="Arial" w:cs="Arial"/>
          <w:szCs w:val="24"/>
        </w:rPr>
        <w:t>seurata</w:t>
      </w:r>
      <w:r w:rsidR="006846AE" w:rsidRPr="00756680">
        <w:rPr>
          <w:rFonts w:ascii="Arial" w:hAnsi="Arial" w:cs="Arial"/>
          <w:szCs w:val="24"/>
        </w:rPr>
        <w:t>.</w:t>
      </w:r>
    </w:p>
    <w:p w14:paraId="1FD3C008" w14:textId="66B6601F" w:rsidR="00FD5E06" w:rsidRPr="00756680" w:rsidRDefault="003A049C" w:rsidP="00654103">
      <w:pPr>
        <w:pStyle w:val="Sis2"/>
        <w:spacing w:after="360"/>
        <w:ind w:left="0"/>
        <w:rPr>
          <w:rFonts w:ascii="Arial" w:hAnsi="Arial" w:cs="Arial"/>
          <w:szCs w:val="24"/>
        </w:rPr>
      </w:pPr>
      <w:r w:rsidRPr="00756680">
        <w:rPr>
          <w:rFonts w:ascii="Arial" w:hAnsi="Arial" w:cs="Arial"/>
          <w:noProof/>
          <w:szCs w:val="24"/>
        </w:rPr>
        <mc:AlternateContent>
          <mc:Choice Requires="wps">
            <w:drawing>
              <wp:inline distT="0" distB="0" distL="0" distR="0" wp14:anchorId="2FA6047B" wp14:editId="4FA2FF04">
                <wp:extent cx="6290310" cy="1868556"/>
                <wp:effectExtent l="0" t="0" r="15240" b="17780"/>
                <wp:docPr id="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8685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17BE8" w14:textId="07E38335" w:rsidR="003A049C" w:rsidRDefault="003A049C" w:rsidP="00DA1BD6">
                            <w:pPr>
                              <w:pStyle w:val="Sis2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 w:rsidRPr="00756680">
                              <w:rPr>
                                <w:rFonts w:ascii="Arial" w:hAnsi="Arial" w:cs="Arial"/>
                              </w:rPr>
                              <w:t>Tilintarkastajan havainnot: Avustuksen saajan hanke-, investointi- ja toimintokohtainen kirjan</w:t>
                            </w:r>
                            <w:r w:rsidR="009E4863">
                              <w:rPr>
                                <w:rFonts w:ascii="Arial" w:hAnsi="Arial" w:cs="Arial"/>
                              </w:rPr>
                              <w:t>pito on toteutettu seuraavasti: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A6047B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width:495.3pt;height:14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">
                <v:textbox>
                  <w:txbxContent>
                    <w:p w14:paraId="72717BE8" w14:textId="07E38335" w:rsidR="003A049C" w:rsidRDefault="003A049C" w:rsidP="00DA1BD6">
                      <w:pPr>
                        <w:pStyle w:val="Sis2"/>
                        <w:ind w:left="0"/>
                        <w:rPr>
                          <w:rFonts w:ascii="Arial" w:hAnsi="Arial" w:cs="Arial"/>
                        </w:rPr>
                      </w:pPr>
                      <w:r w:rsidRPr="00756680">
                        <w:rPr>
                          <w:rFonts w:ascii="Arial" w:hAnsi="Arial" w:cs="Arial"/>
                        </w:rPr>
                        <w:t>Tilintarkastajan havainnot: Avustuksen saajan hanke-, investointi- ja toimintokohtainen kirjan</w:t>
                      </w:r>
                      <w:r w:rsidR="009E4863">
                        <w:rPr>
                          <w:rFonts w:ascii="Arial" w:hAnsi="Arial" w:cs="Arial"/>
                        </w:rPr>
                        <w:t>pito on toteutettu seuraavasti: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C669B" w:rsidRPr="00756680">
        <w:rPr>
          <w:rFonts w:ascii="Arial" w:hAnsi="Arial" w:cs="Arial"/>
          <w:szCs w:val="24"/>
        </w:rPr>
        <w:t xml:space="preserve"> </w:t>
      </w:r>
      <w:r w:rsidR="00131C28" w:rsidRPr="00756680">
        <w:rPr>
          <w:rFonts w:ascii="Arial" w:hAnsi="Arial" w:cs="Arial"/>
          <w:szCs w:val="24"/>
        </w:rPr>
        <w:t xml:space="preserve">[kuvaa, miten kirjanpito on toteutettu ja kommentoi erityisesti kirjanpidon toteutukseen </w:t>
      </w:r>
      <w:r w:rsidR="00FA416A" w:rsidRPr="00756680">
        <w:rPr>
          <w:rFonts w:ascii="Arial" w:hAnsi="Arial" w:cs="Arial"/>
          <w:szCs w:val="24"/>
        </w:rPr>
        <w:t>sekä</w:t>
      </w:r>
      <w:r w:rsidR="00131C28" w:rsidRPr="00756680">
        <w:rPr>
          <w:rFonts w:ascii="Arial" w:hAnsi="Arial" w:cs="Arial"/>
          <w:szCs w:val="24"/>
        </w:rPr>
        <w:t xml:space="preserve"> jäljitettävyysketjun aukottomuuteen liittyviä seikkoja]</w:t>
      </w:r>
      <w:r w:rsidR="00FD5E06" w:rsidRPr="00756680">
        <w:rPr>
          <w:rFonts w:ascii="Arial" w:hAnsi="Arial" w:cs="Arial"/>
          <w:szCs w:val="24"/>
        </w:rPr>
        <w:t xml:space="preserve"> </w:t>
      </w:r>
    </w:p>
    <w:p w14:paraId="140B2FB9" w14:textId="13232ABD" w:rsidR="004F1AA8" w:rsidRPr="00756680" w:rsidRDefault="004F1AA8" w:rsidP="00654103">
      <w:pPr>
        <w:pStyle w:val="Sis2"/>
        <w:numPr>
          <w:ilvl w:val="0"/>
          <w:numId w:val="23"/>
        </w:numPr>
        <w:spacing w:after="360"/>
        <w:ind w:left="357" w:hanging="357"/>
        <w:rPr>
          <w:rFonts w:ascii="Arial" w:hAnsi="Arial" w:cs="Arial"/>
          <w:szCs w:val="24"/>
        </w:rPr>
      </w:pPr>
      <w:r w:rsidRPr="00756680">
        <w:rPr>
          <w:rFonts w:ascii="Arial" w:hAnsi="Arial" w:cs="Arial"/>
          <w:szCs w:val="24"/>
        </w:rPr>
        <w:t>Saimme käyttöömme avustuksen saajan työajan</w:t>
      </w:r>
      <w:r w:rsidR="00F11787" w:rsidRPr="00756680">
        <w:rPr>
          <w:rFonts w:ascii="Arial" w:hAnsi="Arial" w:cs="Arial"/>
          <w:szCs w:val="24"/>
        </w:rPr>
        <w:t>käytön hallintaa koskevan dokumentaation</w:t>
      </w:r>
      <w:r w:rsidR="003471B8" w:rsidRPr="00756680">
        <w:rPr>
          <w:rFonts w:ascii="Arial" w:hAnsi="Arial" w:cs="Arial"/>
          <w:szCs w:val="24"/>
        </w:rPr>
        <w:t xml:space="preserve"> selvittääksemme</w:t>
      </w:r>
      <w:r w:rsidR="00484E39" w:rsidRPr="00756680">
        <w:rPr>
          <w:rStyle w:val="Alaviitteenviite"/>
          <w:rFonts w:ascii="Arial" w:hAnsi="Arial" w:cs="Arial"/>
          <w:szCs w:val="24"/>
        </w:rPr>
        <w:footnoteReference w:id="2"/>
      </w:r>
      <w:r w:rsidR="00CC682D" w:rsidRPr="00756680">
        <w:rPr>
          <w:rFonts w:ascii="Arial" w:hAnsi="Arial" w:cs="Arial"/>
          <w:szCs w:val="24"/>
        </w:rPr>
        <w:t xml:space="preserve">, </w:t>
      </w:r>
    </w:p>
    <w:p w14:paraId="07117CFE" w14:textId="77777777" w:rsidR="004F1AA8" w:rsidRPr="00756680" w:rsidRDefault="004F1AA8" w:rsidP="00EC669B">
      <w:pPr>
        <w:pStyle w:val="Sis2"/>
        <w:numPr>
          <w:ilvl w:val="0"/>
          <w:numId w:val="25"/>
        </w:numPr>
        <w:spacing w:after="360"/>
        <w:ind w:left="720"/>
        <w:rPr>
          <w:rFonts w:ascii="Arial" w:hAnsi="Arial" w:cs="Arial"/>
          <w:szCs w:val="24"/>
        </w:rPr>
      </w:pPr>
      <w:r w:rsidRPr="00756680">
        <w:rPr>
          <w:rFonts w:ascii="Arial" w:hAnsi="Arial" w:cs="Arial"/>
          <w:szCs w:val="24"/>
        </w:rPr>
        <w:t>o</w:t>
      </w:r>
      <w:r w:rsidR="00577351" w:rsidRPr="00756680">
        <w:rPr>
          <w:rFonts w:ascii="Arial" w:hAnsi="Arial" w:cs="Arial"/>
          <w:szCs w:val="24"/>
        </w:rPr>
        <w:t>nko</w:t>
      </w:r>
      <w:r w:rsidRPr="00756680">
        <w:rPr>
          <w:rFonts w:ascii="Arial" w:hAnsi="Arial" w:cs="Arial"/>
          <w:szCs w:val="24"/>
        </w:rPr>
        <w:t xml:space="preserve"> </w:t>
      </w:r>
      <w:r w:rsidR="00C21E3F" w:rsidRPr="00756680">
        <w:rPr>
          <w:rFonts w:ascii="Arial" w:hAnsi="Arial" w:cs="Arial"/>
          <w:szCs w:val="24"/>
        </w:rPr>
        <w:t xml:space="preserve">avustuksen saajan </w:t>
      </w:r>
      <w:r w:rsidRPr="00756680">
        <w:rPr>
          <w:rFonts w:ascii="Arial" w:hAnsi="Arial" w:cs="Arial"/>
          <w:szCs w:val="24"/>
        </w:rPr>
        <w:t>työajan</w:t>
      </w:r>
      <w:r w:rsidR="00A2541E" w:rsidRPr="00756680">
        <w:rPr>
          <w:rFonts w:ascii="Arial" w:hAnsi="Arial" w:cs="Arial"/>
          <w:szCs w:val="24"/>
        </w:rPr>
        <w:t>käytön hallinta</w:t>
      </w:r>
      <w:r w:rsidRPr="00756680">
        <w:rPr>
          <w:rFonts w:ascii="Arial" w:hAnsi="Arial" w:cs="Arial"/>
          <w:szCs w:val="24"/>
        </w:rPr>
        <w:t xml:space="preserve"> </w:t>
      </w:r>
      <w:r w:rsidR="00CC682D" w:rsidRPr="00756680">
        <w:rPr>
          <w:rFonts w:ascii="Arial" w:hAnsi="Arial" w:cs="Arial"/>
          <w:szCs w:val="24"/>
        </w:rPr>
        <w:t xml:space="preserve">järjestetty </w:t>
      </w:r>
      <w:r w:rsidR="005D044F" w:rsidRPr="00756680">
        <w:rPr>
          <w:rFonts w:ascii="Arial" w:hAnsi="Arial" w:cs="Arial"/>
          <w:szCs w:val="24"/>
        </w:rPr>
        <w:t>siten, että eri toiminnoille ja hankkeille työskentelevien henkilöiden työpanoksen jakautuminen eri kohteille voidaan luotettavasti todeta</w:t>
      </w:r>
      <w:r w:rsidR="00C21E3F" w:rsidRPr="00756680">
        <w:rPr>
          <w:rFonts w:ascii="Arial" w:hAnsi="Arial" w:cs="Arial"/>
          <w:szCs w:val="24"/>
        </w:rPr>
        <w:t>.</w:t>
      </w:r>
    </w:p>
    <w:p w14:paraId="262C2CE6" w14:textId="7D926D2F" w:rsidR="000828D9" w:rsidRPr="00756680" w:rsidRDefault="00EB183E" w:rsidP="00426B19">
      <w:pPr>
        <w:pStyle w:val="Sis2"/>
        <w:spacing w:after="360"/>
        <w:ind w:left="0"/>
        <w:rPr>
          <w:rFonts w:ascii="Arial" w:hAnsi="Arial" w:cs="Arial"/>
          <w:szCs w:val="24"/>
        </w:rPr>
      </w:pPr>
      <w:r w:rsidRPr="00756680">
        <w:rPr>
          <w:rFonts w:ascii="Arial" w:hAnsi="Arial" w:cs="Arial"/>
          <w:noProof/>
          <w:szCs w:val="24"/>
        </w:rPr>
        <mc:AlternateContent>
          <mc:Choice Requires="wps">
            <w:drawing>
              <wp:inline distT="0" distB="0" distL="0" distR="0" wp14:anchorId="0F1DB453" wp14:editId="1AA1D93D">
                <wp:extent cx="6455410" cy="2464904"/>
                <wp:effectExtent l="0" t="0" r="21590" b="12065"/>
                <wp:docPr id="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5410" cy="2464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0FA38" w14:textId="5BD8604E" w:rsidR="003A049C" w:rsidRDefault="00EC669B" w:rsidP="00DA1BD6">
                            <w:pPr>
                              <w:pStyle w:val="Sis2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Tilintarkastajan havainnot: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1DB453" id="_x0000_s1027" type="#_x0000_t202" style="width:508.3pt;height:19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">
                <v:textbox>
                  <w:txbxContent>
                    <w:p w14:paraId="3680FA38" w14:textId="5BD8604E" w:rsidR="003A049C" w:rsidRDefault="00EC669B" w:rsidP="00DA1BD6">
                      <w:pPr>
                        <w:pStyle w:val="Sis2"/>
                        <w:ind w:left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Tilintarkastajan havainnot: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02570" w:rsidRPr="00756680">
        <w:rPr>
          <w:rFonts w:ascii="Arial" w:hAnsi="Arial" w:cs="Arial"/>
          <w:szCs w:val="24"/>
        </w:rPr>
        <w:t>[kuvaa, miten työajan</w:t>
      </w:r>
      <w:r w:rsidR="005D044F" w:rsidRPr="00756680">
        <w:rPr>
          <w:rFonts w:ascii="Arial" w:hAnsi="Arial" w:cs="Arial"/>
          <w:szCs w:val="24"/>
        </w:rPr>
        <w:t>käytön hallinta</w:t>
      </w:r>
      <w:r w:rsidR="00C02570" w:rsidRPr="00756680">
        <w:rPr>
          <w:rFonts w:ascii="Arial" w:hAnsi="Arial" w:cs="Arial"/>
          <w:szCs w:val="24"/>
        </w:rPr>
        <w:t xml:space="preserve"> on toteutettu ja kommentoi erityisesti työajan</w:t>
      </w:r>
      <w:r w:rsidR="005D044F" w:rsidRPr="00756680">
        <w:rPr>
          <w:rFonts w:ascii="Arial" w:hAnsi="Arial" w:cs="Arial"/>
          <w:szCs w:val="24"/>
        </w:rPr>
        <w:t>käytön hallinnan</w:t>
      </w:r>
      <w:r w:rsidR="00C02570" w:rsidRPr="00756680">
        <w:rPr>
          <w:rFonts w:ascii="Arial" w:hAnsi="Arial" w:cs="Arial"/>
          <w:szCs w:val="24"/>
        </w:rPr>
        <w:t xml:space="preserve"> toteutukseen liittyviä seikkoja]</w:t>
      </w:r>
    </w:p>
    <w:p w14:paraId="68692549" w14:textId="77777777" w:rsidR="00FD5E06" w:rsidRPr="00756680" w:rsidRDefault="0089678F" w:rsidP="00654103">
      <w:pPr>
        <w:pStyle w:val="Sis2"/>
        <w:numPr>
          <w:ilvl w:val="0"/>
          <w:numId w:val="23"/>
        </w:numPr>
        <w:spacing w:after="360"/>
        <w:ind w:left="357" w:hanging="357"/>
        <w:rPr>
          <w:rFonts w:ascii="Arial" w:hAnsi="Arial" w:cs="Arial"/>
          <w:szCs w:val="24"/>
        </w:rPr>
      </w:pPr>
      <w:r w:rsidRPr="00756680">
        <w:rPr>
          <w:rFonts w:ascii="Arial" w:hAnsi="Arial" w:cs="Arial"/>
          <w:szCs w:val="24"/>
        </w:rPr>
        <w:lastRenderedPageBreak/>
        <w:t>Vertasimme vuosiselvity</w:t>
      </w:r>
      <w:r w:rsidR="000828D9" w:rsidRPr="00756680">
        <w:rPr>
          <w:rFonts w:ascii="Arial" w:hAnsi="Arial" w:cs="Arial"/>
          <w:szCs w:val="24"/>
        </w:rPr>
        <w:t>slomakkeissa</w:t>
      </w:r>
      <w:r w:rsidR="00FD5E06" w:rsidRPr="00756680">
        <w:rPr>
          <w:rFonts w:ascii="Arial" w:hAnsi="Arial" w:cs="Arial"/>
          <w:szCs w:val="24"/>
        </w:rPr>
        <w:t xml:space="preserve"> </w:t>
      </w:r>
      <w:r w:rsidRPr="00756680">
        <w:rPr>
          <w:rFonts w:ascii="Arial" w:hAnsi="Arial" w:cs="Arial"/>
          <w:szCs w:val="24"/>
        </w:rPr>
        <w:t xml:space="preserve">raportoituja </w:t>
      </w:r>
      <w:r w:rsidR="00FD5E06" w:rsidRPr="00756680">
        <w:rPr>
          <w:rFonts w:ascii="Arial" w:hAnsi="Arial" w:cs="Arial"/>
          <w:szCs w:val="24"/>
        </w:rPr>
        <w:t>lu</w:t>
      </w:r>
      <w:r w:rsidRPr="00756680">
        <w:rPr>
          <w:rFonts w:ascii="Arial" w:hAnsi="Arial" w:cs="Arial"/>
          <w:szCs w:val="24"/>
        </w:rPr>
        <w:t>k</w:t>
      </w:r>
      <w:r w:rsidR="00FD5E06" w:rsidRPr="00756680">
        <w:rPr>
          <w:rFonts w:ascii="Arial" w:hAnsi="Arial" w:cs="Arial"/>
          <w:szCs w:val="24"/>
        </w:rPr>
        <w:t>u</w:t>
      </w:r>
      <w:r w:rsidRPr="00756680">
        <w:rPr>
          <w:rFonts w:ascii="Arial" w:hAnsi="Arial" w:cs="Arial"/>
          <w:szCs w:val="24"/>
        </w:rPr>
        <w:t>ja</w:t>
      </w:r>
      <w:r w:rsidR="00FD5E06" w:rsidRPr="00756680">
        <w:rPr>
          <w:rFonts w:ascii="Arial" w:hAnsi="Arial" w:cs="Arial"/>
          <w:szCs w:val="24"/>
        </w:rPr>
        <w:t xml:space="preserve"> avustuksen saajan </w:t>
      </w:r>
      <w:r w:rsidR="006906F7" w:rsidRPr="00756680">
        <w:rPr>
          <w:rFonts w:ascii="Arial" w:hAnsi="Arial" w:cs="Arial"/>
          <w:szCs w:val="24"/>
        </w:rPr>
        <w:t xml:space="preserve">toiminto- ja hankekohtaiseen </w:t>
      </w:r>
      <w:r w:rsidR="00FD5E06" w:rsidRPr="00756680">
        <w:rPr>
          <w:rFonts w:ascii="Arial" w:hAnsi="Arial" w:cs="Arial"/>
          <w:szCs w:val="24"/>
        </w:rPr>
        <w:t>kirjanpitoon selvittääksemme</w:t>
      </w:r>
    </w:p>
    <w:p w14:paraId="358DB110" w14:textId="77777777" w:rsidR="00FD5E06" w:rsidRPr="00756680" w:rsidRDefault="0089678F" w:rsidP="000B0EDB">
      <w:pPr>
        <w:pStyle w:val="Sis2"/>
        <w:numPr>
          <w:ilvl w:val="0"/>
          <w:numId w:val="26"/>
        </w:numPr>
        <w:spacing w:after="360"/>
        <w:ind w:left="714" w:hanging="357"/>
        <w:contextualSpacing/>
        <w:rPr>
          <w:rFonts w:ascii="Arial" w:hAnsi="Arial" w:cs="Arial"/>
          <w:szCs w:val="24"/>
        </w:rPr>
      </w:pPr>
      <w:r w:rsidRPr="00756680">
        <w:rPr>
          <w:rFonts w:ascii="Arial" w:hAnsi="Arial" w:cs="Arial"/>
          <w:szCs w:val="24"/>
        </w:rPr>
        <w:t xml:space="preserve">perustuvatko </w:t>
      </w:r>
      <w:r w:rsidR="00FD5E06" w:rsidRPr="00756680">
        <w:rPr>
          <w:rFonts w:ascii="Arial" w:hAnsi="Arial" w:cs="Arial"/>
          <w:szCs w:val="24"/>
        </w:rPr>
        <w:t>vuosiselvity</w:t>
      </w:r>
      <w:r w:rsidR="000828D9" w:rsidRPr="00756680">
        <w:rPr>
          <w:rFonts w:ascii="Arial" w:hAnsi="Arial" w:cs="Arial"/>
          <w:szCs w:val="24"/>
        </w:rPr>
        <w:t>slomakkeissa</w:t>
      </w:r>
      <w:r w:rsidR="00FD5E06" w:rsidRPr="00756680">
        <w:rPr>
          <w:rFonts w:ascii="Arial" w:hAnsi="Arial" w:cs="Arial"/>
          <w:szCs w:val="24"/>
        </w:rPr>
        <w:t xml:space="preserve"> esitetyt toimin</w:t>
      </w:r>
      <w:r w:rsidRPr="00756680">
        <w:rPr>
          <w:rFonts w:ascii="Arial" w:hAnsi="Arial" w:cs="Arial"/>
          <w:szCs w:val="24"/>
        </w:rPr>
        <w:t>tojen</w:t>
      </w:r>
      <w:r w:rsidR="00FD5E06" w:rsidRPr="00756680">
        <w:rPr>
          <w:rFonts w:ascii="Arial" w:hAnsi="Arial" w:cs="Arial"/>
          <w:szCs w:val="24"/>
        </w:rPr>
        <w:t xml:space="preserve"> tai hankke</w:t>
      </w:r>
      <w:r w:rsidRPr="00756680">
        <w:rPr>
          <w:rFonts w:ascii="Arial" w:hAnsi="Arial" w:cs="Arial"/>
          <w:szCs w:val="24"/>
        </w:rPr>
        <w:t>iden</w:t>
      </w:r>
      <w:r w:rsidR="00FD5E06" w:rsidRPr="00756680">
        <w:rPr>
          <w:rFonts w:ascii="Arial" w:hAnsi="Arial" w:cs="Arial"/>
          <w:szCs w:val="24"/>
        </w:rPr>
        <w:t xml:space="preserve"> tuotot ja kulut kirjanpitoon kirjattu</w:t>
      </w:r>
      <w:r w:rsidRPr="00756680">
        <w:rPr>
          <w:rFonts w:ascii="Arial" w:hAnsi="Arial" w:cs="Arial"/>
          <w:szCs w:val="24"/>
        </w:rPr>
        <w:t>ihin</w:t>
      </w:r>
      <w:r w:rsidR="00FD5E06" w:rsidRPr="00756680">
        <w:rPr>
          <w:rFonts w:ascii="Arial" w:hAnsi="Arial" w:cs="Arial"/>
          <w:szCs w:val="24"/>
        </w:rPr>
        <w:t xml:space="preserve"> tuotto</w:t>
      </w:r>
      <w:r w:rsidRPr="00756680">
        <w:rPr>
          <w:rFonts w:ascii="Arial" w:hAnsi="Arial" w:cs="Arial"/>
          <w:szCs w:val="24"/>
        </w:rPr>
        <w:t>ihin</w:t>
      </w:r>
      <w:r w:rsidR="00FD5E06" w:rsidRPr="00756680">
        <w:rPr>
          <w:rFonts w:ascii="Arial" w:hAnsi="Arial" w:cs="Arial"/>
          <w:szCs w:val="24"/>
        </w:rPr>
        <w:t xml:space="preserve"> ja kulu</w:t>
      </w:r>
      <w:r w:rsidRPr="00756680">
        <w:rPr>
          <w:rFonts w:ascii="Arial" w:hAnsi="Arial" w:cs="Arial"/>
          <w:szCs w:val="24"/>
        </w:rPr>
        <w:t>ihin</w:t>
      </w:r>
      <w:r w:rsidR="00FD5E06" w:rsidRPr="00756680">
        <w:rPr>
          <w:rFonts w:ascii="Arial" w:hAnsi="Arial" w:cs="Arial"/>
          <w:szCs w:val="24"/>
        </w:rPr>
        <w:t xml:space="preserve">. </w:t>
      </w:r>
    </w:p>
    <w:p w14:paraId="17CE7DE5" w14:textId="62D38FE4" w:rsidR="00FD5E06" w:rsidRPr="00756680" w:rsidRDefault="0089678F" w:rsidP="00EC669B">
      <w:pPr>
        <w:pStyle w:val="Sis2"/>
        <w:numPr>
          <w:ilvl w:val="0"/>
          <w:numId w:val="26"/>
        </w:numPr>
        <w:spacing w:after="360"/>
        <w:ind w:left="720"/>
        <w:rPr>
          <w:rFonts w:ascii="Arial" w:hAnsi="Arial" w:cs="Arial"/>
          <w:szCs w:val="24"/>
        </w:rPr>
      </w:pPr>
      <w:r w:rsidRPr="00756680">
        <w:rPr>
          <w:rFonts w:ascii="Arial" w:hAnsi="Arial" w:cs="Arial"/>
          <w:szCs w:val="24"/>
        </w:rPr>
        <w:t xml:space="preserve">täsmäävätkö </w:t>
      </w:r>
      <w:r w:rsidR="00FD5E06" w:rsidRPr="00756680">
        <w:rPr>
          <w:rFonts w:ascii="Arial" w:hAnsi="Arial" w:cs="Arial"/>
          <w:szCs w:val="24"/>
        </w:rPr>
        <w:t>vuosiselvity</w:t>
      </w:r>
      <w:r w:rsidR="000828D9" w:rsidRPr="00756680">
        <w:rPr>
          <w:rFonts w:ascii="Arial" w:hAnsi="Arial" w:cs="Arial"/>
          <w:szCs w:val="24"/>
        </w:rPr>
        <w:t>slomakkeissa</w:t>
      </w:r>
      <w:r w:rsidR="00FD5E06" w:rsidRPr="00756680">
        <w:rPr>
          <w:rFonts w:ascii="Arial" w:hAnsi="Arial" w:cs="Arial"/>
          <w:szCs w:val="24"/>
        </w:rPr>
        <w:t xml:space="preserve"> esitetyt </w:t>
      </w:r>
      <w:r w:rsidR="00EF326E">
        <w:rPr>
          <w:rFonts w:ascii="Arial" w:hAnsi="Arial" w:cs="Arial"/>
          <w:szCs w:val="24"/>
        </w:rPr>
        <w:t>avustusennakot tai avustussaamiset</w:t>
      </w:r>
      <w:r w:rsidR="00484E39" w:rsidRPr="00756680">
        <w:rPr>
          <w:rStyle w:val="Alaviitteenviite"/>
          <w:rFonts w:ascii="Arial" w:hAnsi="Arial" w:cs="Arial"/>
          <w:szCs w:val="24"/>
        </w:rPr>
        <w:footnoteReference w:id="3"/>
      </w:r>
      <w:r w:rsidR="00484E39" w:rsidRPr="00756680">
        <w:rPr>
          <w:rFonts w:ascii="Arial" w:hAnsi="Arial" w:cs="Arial"/>
          <w:szCs w:val="24"/>
        </w:rPr>
        <w:t xml:space="preserve"> </w:t>
      </w:r>
      <w:r w:rsidR="00C30B76" w:rsidRPr="00756680">
        <w:rPr>
          <w:rFonts w:ascii="Arial" w:hAnsi="Arial" w:cs="Arial"/>
          <w:szCs w:val="24"/>
        </w:rPr>
        <w:t xml:space="preserve">avustuksen saajan </w:t>
      </w:r>
      <w:r w:rsidR="00FD5E06" w:rsidRPr="00756680">
        <w:rPr>
          <w:rFonts w:ascii="Arial" w:hAnsi="Arial" w:cs="Arial"/>
          <w:szCs w:val="24"/>
        </w:rPr>
        <w:t xml:space="preserve">taseeseen </w:t>
      </w:r>
      <w:r w:rsidRPr="00756680">
        <w:rPr>
          <w:rFonts w:ascii="Arial" w:hAnsi="Arial" w:cs="Arial"/>
          <w:szCs w:val="24"/>
        </w:rPr>
        <w:t>merkittyihin</w:t>
      </w:r>
      <w:r w:rsidR="00FD5E06" w:rsidRPr="00756680">
        <w:rPr>
          <w:rFonts w:ascii="Arial" w:hAnsi="Arial" w:cs="Arial"/>
          <w:szCs w:val="24"/>
        </w:rPr>
        <w:t xml:space="preserve"> </w:t>
      </w:r>
      <w:r w:rsidR="00EF326E">
        <w:rPr>
          <w:rFonts w:ascii="Arial" w:hAnsi="Arial" w:cs="Arial"/>
          <w:szCs w:val="24"/>
        </w:rPr>
        <w:t>avustusennakoihin tai avustussaamisiin</w:t>
      </w:r>
      <w:r w:rsidR="00FD5E06" w:rsidRPr="00756680">
        <w:rPr>
          <w:rFonts w:ascii="Arial" w:hAnsi="Arial" w:cs="Arial"/>
          <w:szCs w:val="24"/>
        </w:rPr>
        <w:t>.</w:t>
      </w:r>
    </w:p>
    <w:p w14:paraId="5C41CA88" w14:textId="4979FF22" w:rsidR="00FD5E06" w:rsidRPr="00756680" w:rsidRDefault="00FD5E06" w:rsidP="00EC669B">
      <w:pPr>
        <w:pStyle w:val="Sis2"/>
        <w:spacing w:after="360"/>
        <w:ind w:left="360"/>
        <w:rPr>
          <w:rFonts w:ascii="Arial" w:hAnsi="Arial" w:cs="Arial"/>
          <w:szCs w:val="24"/>
        </w:rPr>
      </w:pPr>
      <w:r w:rsidRPr="00756680">
        <w:rPr>
          <w:rFonts w:ascii="Arial" w:hAnsi="Arial" w:cs="Arial"/>
          <w:szCs w:val="24"/>
        </w:rPr>
        <w:t xml:space="preserve">Lisäksi </w:t>
      </w:r>
      <w:r w:rsidR="00B852BC" w:rsidRPr="00756680">
        <w:rPr>
          <w:rFonts w:ascii="Arial" w:hAnsi="Arial" w:cs="Arial"/>
          <w:szCs w:val="24"/>
        </w:rPr>
        <w:t xml:space="preserve">haastattelimme </w:t>
      </w:r>
      <w:r w:rsidR="00637D17" w:rsidRPr="00756680">
        <w:rPr>
          <w:rFonts w:ascii="Arial" w:hAnsi="Arial" w:cs="Arial"/>
          <w:szCs w:val="24"/>
        </w:rPr>
        <w:t xml:space="preserve">______________ </w:t>
      </w:r>
      <w:r w:rsidR="00CC4FD8" w:rsidRPr="00756680">
        <w:rPr>
          <w:rFonts w:ascii="Arial" w:hAnsi="Arial" w:cs="Arial"/>
          <w:szCs w:val="24"/>
        </w:rPr>
        <w:t xml:space="preserve">[nimeä henkilö ja asema] </w:t>
      </w:r>
      <w:r w:rsidR="00B852BC" w:rsidRPr="00756680">
        <w:rPr>
          <w:rFonts w:ascii="Arial" w:hAnsi="Arial" w:cs="Arial"/>
          <w:szCs w:val="24"/>
        </w:rPr>
        <w:t>selvittääksemme,</w:t>
      </w:r>
      <w:r w:rsidRPr="00756680">
        <w:rPr>
          <w:rFonts w:ascii="Arial" w:hAnsi="Arial" w:cs="Arial"/>
          <w:szCs w:val="24"/>
        </w:rPr>
        <w:t xml:space="preserve"> </w:t>
      </w:r>
      <w:r w:rsidR="0070217D" w:rsidRPr="00756680">
        <w:rPr>
          <w:rFonts w:ascii="Arial" w:hAnsi="Arial" w:cs="Arial"/>
          <w:szCs w:val="24"/>
        </w:rPr>
        <w:t>onko edellä mainit</w:t>
      </w:r>
      <w:r w:rsidR="00660895" w:rsidRPr="00756680">
        <w:rPr>
          <w:rFonts w:ascii="Arial" w:hAnsi="Arial" w:cs="Arial"/>
          <w:szCs w:val="24"/>
        </w:rPr>
        <w:t>tujen</w:t>
      </w:r>
      <w:r w:rsidRPr="00756680">
        <w:rPr>
          <w:rFonts w:ascii="Arial" w:hAnsi="Arial" w:cs="Arial"/>
          <w:szCs w:val="24"/>
        </w:rPr>
        <w:t xml:space="preserve"> hankkei</w:t>
      </w:r>
      <w:r w:rsidR="00660895" w:rsidRPr="00756680">
        <w:rPr>
          <w:rFonts w:ascii="Arial" w:hAnsi="Arial" w:cs="Arial"/>
          <w:szCs w:val="24"/>
        </w:rPr>
        <w:t>den</w:t>
      </w:r>
      <w:r w:rsidRPr="00756680">
        <w:rPr>
          <w:rFonts w:ascii="Arial" w:hAnsi="Arial" w:cs="Arial"/>
          <w:szCs w:val="24"/>
        </w:rPr>
        <w:t xml:space="preserve"> ja toimin</w:t>
      </w:r>
      <w:r w:rsidR="00660895" w:rsidRPr="00756680">
        <w:rPr>
          <w:rFonts w:ascii="Arial" w:hAnsi="Arial" w:cs="Arial"/>
          <w:szCs w:val="24"/>
        </w:rPr>
        <w:t>tojen kustannuspaikoille</w:t>
      </w:r>
      <w:r w:rsidRPr="00756680">
        <w:rPr>
          <w:rFonts w:ascii="Arial" w:hAnsi="Arial" w:cs="Arial"/>
          <w:szCs w:val="24"/>
        </w:rPr>
        <w:t xml:space="preserve"> kohdennettu niistä saadut tuotot ja muut vastaavaan tarkoitukseen myönnetyt julkiset avustukset</w:t>
      </w:r>
      <w:r w:rsidR="0026127C" w:rsidRPr="00756680">
        <w:rPr>
          <w:rFonts w:ascii="Arial" w:hAnsi="Arial" w:cs="Arial"/>
          <w:szCs w:val="24"/>
        </w:rPr>
        <w:t xml:space="preserve"> (AvA 10 - 13 §)</w:t>
      </w:r>
      <w:r w:rsidRPr="00756680">
        <w:rPr>
          <w:rFonts w:ascii="Arial" w:hAnsi="Arial" w:cs="Arial"/>
          <w:szCs w:val="24"/>
        </w:rPr>
        <w:t>.</w:t>
      </w:r>
    </w:p>
    <w:p w14:paraId="60AF530A" w14:textId="77777777" w:rsidR="008B7941" w:rsidRPr="00756680" w:rsidRDefault="000828D9" w:rsidP="00EC669B">
      <w:pPr>
        <w:pStyle w:val="Sis2"/>
        <w:spacing w:after="360"/>
        <w:ind w:left="0"/>
        <w:rPr>
          <w:rFonts w:ascii="Arial" w:hAnsi="Arial" w:cs="Arial"/>
          <w:szCs w:val="24"/>
        </w:rPr>
      </w:pPr>
      <w:r w:rsidRPr="00756680">
        <w:rPr>
          <w:rFonts w:ascii="Arial" w:hAnsi="Arial" w:cs="Arial"/>
          <w:noProof/>
          <w:szCs w:val="24"/>
        </w:rPr>
        <mc:AlternateContent>
          <mc:Choice Requires="wps">
            <w:drawing>
              <wp:inline distT="0" distB="0" distL="0" distR="0" wp14:anchorId="1BD10E0B" wp14:editId="75B8FB0A">
                <wp:extent cx="6489700" cy="2544418"/>
                <wp:effectExtent l="0" t="0" r="25400" b="27940"/>
                <wp:docPr id="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0" cy="2544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EFE18" w14:textId="18F0DEFB" w:rsidR="003A049C" w:rsidRDefault="00EC669B" w:rsidP="00DA1BD6">
                            <w:pPr>
                              <w:pStyle w:val="Sis2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Tilintarkastajan havainnot: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D10E0B" id="_x0000_s1028" type="#_x0000_t202" style="width:511pt;height:20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">
                <v:textbox>
                  <w:txbxContent>
                    <w:p w14:paraId="556EFE18" w14:textId="18F0DEFB" w:rsidR="003A049C" w:rsidRDefault="00EC669B" w:rsidP="00DA1BD6">
                      <w:pPr>
                        <w:pStyle w:val="Sis2"/>
                        <w:ind w:left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Tilintarkastajan havainnot: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C9BC66" w14:textId="09CD4874" w:rsidR="004F1AA8" w:rsidRPr="00756680" w:rsidRDefault="00AA5522" w:rsidP="00654103">
      <w:pPr>
        <w:pStyle w:val="Sis2"/>
        <w:numPr>
          <w:ilvl w:val="0"/>
          <w:numId w:val="23"/>
        </w:numPr>
        <w:spacing w:after="360"/>
        <w:ind w:left="357" w:hanging="357"/>
        <w:rPr>
          <w:rFonts w:ascii="Arial" w:hAnsi="Arial" w:cs="Arial"/>
          <w:szCs w:val="24"/>
        </w:rPr>
      </w:pPr>
      <w:r w:rsidRPr="00756680">
        <w:rPr>
          <w:rFonts w:ascii="Arial" w:hAnsi="Arial" w:cs="Arial"/>
          <w:szCs w:val="24"/>
        </w:rPr>
        <w:t xml:space="preserve">Suoritimme </w:t>
      </w:r>
      <w:r w:rsidR="00577351" w:rsidRPr="00756680">
        <w:rPr>
          <w:rFonts w:ascii="Arial" w:hAnsi="Arial" w:cs="Arial"/>
          <w:szCs w:val="24"/>
        </w:rPr>
        <w:t>toiminto- ja hanke</w:t>
      </w:r>
      <w:r w:rsidRPr="00756680">
        <w:rPr>
          <w:rFonts w:ascii="Arial" w:hAnsi="Arial" w:cs="Arial"/>
          <w:szCs w:val="24"/>
        </w:rPr>
        <w:t xml:space="preserve">kohtaisten </w:t>
      </w:r>
      <w:r w:rsidR="00577351" w:rsidRPr="00756680">
        <w:rPr>
          <w:rFonts w:ascii="Arial" w:hAnsi="Arial" w:cs="Arial"/>
          <w:szCs w:val="24"/>
        </w:rPr>
        <w:t>kirjanpitojen</w:t>
      </w:r>
      <w:r w:rsidRPr="00756680">
        <w:rPr>
          <w:rFonts w:ascii="Arial" w:hAnsi="Arial" w:cs="Arial"/>
          <w:szCs w:val="24"/>
        </w:rPr>
        <w:t xml:space="preserve"> osalta </w:t>
      </w:r>
      <w:r w:rsidR="00105C2E" w:rsidRPr="00756680">
        <w:rPr>
          <w:rFonts w:ascii="Arial" w:hAnsi="Arial" w:cs="Arial"/>
          <w:szCs w:val="24"/>
        </w:rPr>
        <w:t>seuraavat</w:t>
      </w:r>
      <w:r w:rsidRPr="00756680">
        <w:rPr>
          <w:rFonts w:ascii="Arial" w:hAnsi="Arial" w:cs="Arial"/>
          <w:szCs w:val="24"/>
        </w:rPr>
        <w:t xml:space="preserve"> toimenpiteet</w:t>
      </w:r>
      <w:r w:rsidR="0073257B" w:rsidRPr="00756680">
        <w:rPr>
          <w:rFonts w:ascii="Arial" w:hAnsi="Arial" w:cs="Arial"/>
          <w:szCs w:val="24"/>
        </w:rPr>
        <w:t>:</w:t>
      </w:r>
    </w:p>
    <w:p w14:paraId="09393B32" w14:textId="77777777" w:rsidR="00AA5522" w:rsidRPr="00756680" w:rsidRDefault="00AA5522" w:rsidP="000B0EDB">
      <w:pPr>
        <w:pStyle w:val="Sis2"/>
        <w:numPr>
          <w:ilvl w:val="0"/>
          <w:numId w:val="27"/>
        </w:numPr>
        <w:spacing w:after="360"/>
        <w:ind w:left="714" w:hanging="357"/>
        <w:contextualSpacing/>
        <w:rPr>
          <w:rFonts w:ascii="Arial" w:hAnsi="Arial" w:cs="Arial"/>
          <w:szCs w:val="24"/>
        </w:rPr>
      </w:pPr>
      <w:r w:rsidRPr="00756680">
        <w:rPr>
          <w:rFonts w:ascii="Arial" w:hAnsi="Arial" w:cs="Arial"/>
          <w:szCs w:val="24"/>
        </w:rPr>
        <w:t xml:space="preserve">vertasimme kirjanpitoon kirjattuja </w:t>
      </w:r>
      <w:r w:rsidR="00D0651A" w:rsidRPr="00756680">
        <w:rPr>
          <w:rFonts w:ascii="Arial" w:hAnsi="Arial" w:cs="Arial"/>
          <w:szCs w:val="24"/>
        </w:rPr>
        <w:t>kuukausi- tai tunti</w:t>
      </w:r>
      <w:r w:rsidRPr="00756680">
        <w:rPr>
          <w:rFonts w:ascii="Arial" w:hAnsi="Arial" w:cs="Arial"/>
          <w:szCs w:val="24"/>
        </w:rPr>
        <w:t>palkkoja työsopimuksiin</w:t>
      </w:r>
      <w:r w:rsidR="00770BDE" w:rsidRPr="00756680">
        <w:rPr>
          <w:rFonts w:ascii="Arial" w:hAnsi="Arial" w:cs="Arial"/>
          <w:szCs w:val="24"/>
        </w:rPr>
        <w:t>/palkkatietoihin</w:t>
      </w:r>
      <w:r w:rsidR="00FA0FCE" w:rsidRPr="00756680">
        <w:rPr>
          <w:rFonts w:ascii="Arial" w:hAnsi="Arial" w:cs="Arial"/>
          <w:szCs w:val="24"/>
        </w:rPr>
        <w:t xml:space="preserve"> ja varmistimme, että </w:t>
      </w:r>
      <w:r w:rsidR="00B516DC" w:rsidRPr="00756680">
        <w:rPr>
          <w:rFonts w:ascii="Arial" w:hAnsi="Arial" w:cs="Arial"/>
          <w:szCs w:val="24"/>
        </w:rPr>
        <w:t xml:space="preserve">vähintään </w:t>
      </w:r>
      <w:r w:rsidR="00FA0FCE" w:rsidRPr="00756680">
        <w:rPr>
          <w:rFonts w:ascii="Arial" w:hAnsi="Arial" w:cs="Arial"/>
          <w:szCs w:val="24"/>
        </w:rPr>
        <w:t xml:space="preserve">15 % </w:t>
      </w:r>
      <w:r w:rsidR="003471B8" w:rsidRPr="00756680">
        <w:rPr>
          <w:rFonts w:ascii="Arial" w:hAnsi="Arial" w:cs="Arial"/>
          <w:szCs w:val="24"/>
        </w:rPr>
        <w:t xml:space="preserve">kunkin </w:t>
      </w:r>
      <w:r w:rsidR="006906F7" w:rsidRPr="00756680">
        <w:rPr>
          <w:rFonts w:ascii="Arial" w:hAnsi="Arial" w:cs="Arial"/>
          <w:szCs w:val="24"/>
        </w:rPr>
        <w:t xml:space="preserve">toiminnon tai hankkeen </w:t>
      </w:r>
      <w:r w:rsidR="00FA0FCE" w:rsidRPr="00756680">
        <w:rPr>
          <w:rFonts w:ascii="Arial" w:hAnsi="Arial" w:cs="Arial"/>
          <w:szCs w:val="24"/>
        </w:rPr>
        <w:t xml:space="preserve">palkoista on </w:t>
      </w:r>
      <w:r w:rsidR="00770BDE" w:rsidRPr="00756680">
        <w:rPr>
          <w:rFonts w:ascii="Arial" w:hAnsi="Arial" w:cs="Arial"/>
          <w:szCs w:val="24"/>
        </w:rPr>
        <w:t>kohdistettu</w:t>
      </w:r>
      <w:r w:rsidR="00FA0FCE" w:rsidRPr="00756680">
        <w:rPr>
          <w:rFonts w:ascii="Arial" w:hAnsi="Arial" w:cs="Arial"/>
          <w:szCs w:val="24"/>
        </w:rPr>
        <w:t xml:space="preserve"> </w:t>
      </w:r>
      <w:r w:rsidR="00D0651A" w:rsidRPr="00756680">
        <w:rPr>
          <w:rFonts w:ascii="Arial" w:hAnsi="Arial" w:cs="Arial"/>
          <w:szCs w:val="24"/>
        </w:rPr>
        <w:t>voimassa olevien palkkatietojen</w:t>
      </w:r>
      <w:r w:rsidR="00FA0FCE" w:rsidRPr="00756680">
        <w:rPr>
          <w:rFonts w:ascii="Arial" w:hAnsi="Arial" w:cs="Arial"/>
          <w:szCs w:val="24"/>
        </w:rPr>
        <w:t xml:space="preserve"> ja toteutuneen työajan</w:t>
      </w:r>
      <w:r w:rsidR="00360086" w:rsidRPr="00756680">
        <w:rPr>
          <w:rFonts w:ascii="Arial" w:hAnsi="Arial" w:cs="Arial"/>
          <w:szCs w:val="24"/>
        </w:rPr>
        <w:t>käytön hallinnan</w:t>
      </w:r>
      <w:r w:rsidR="00FA0FCE" w:rsidRPr="00756680">
        <w:rPr>
          <w:rFonts w:ascii="Arial" w:hAnsi="Arial" w:cs="Arial"/>
          <w:szCs w:val="24"/>
        </w:rPr>
        <w:t xml:space="preserve"> mukaisesti</w:t>
      </w:r>
      <w:r w:rsidR="00105C2E" w:rsidRPr="00756680">
        <w:rPr>
          <w:rFonts w:ascii="Arial" w:hAnsi="Arial" w:cs="Arial"/>
          <w:szCs w:val="24"/>
        </w:rPr>
        <w:t>.</w:t>
      </w:r>
    </w:p>
    <w:p w14:paraId="73A0B265" w14:textId="402956A6" w:rsidR="00FC1274" w:rsidRPr="00756680" w:rsidRDefault="00FC1274" w:rsidP="000B0EDB">
      <w:pPr>
        <w:pStyle w:val="Sis2"/>
        <w:numPr>
          <w:ilvl w:val="0"/>
          <w:numId w:val="27"/>
        </w:numPr>
        <w:spacing w:after="360"/>
        <w:ind w:left="714" w:hanging="357"/>
        <w:contextualSpacing/>
        <w:rPr>
          <w:rFonts w:ascii="Arial" w:hAnsi="Arial" w:cs="Arial"/>
          <w:szCs w:val="24"/>
        </w:rPr>
      </w:pPr>
      <w:r w:rsidRPr="00756680">
        <w:rPr>
          <w:rFonts w:ascii="Arial" w:hAnsi="Arial" w:cs="Arial"/>
          <w:szCs w:val="24"/>
        </w:rPr>
        <w:t>laskimme eläkekulujen osuuden</w:t>
      </w:r>
      <w:r w:rsidR="00143C75" w:rsidRPr="00756680">
        <w:rPr>
          <w:rFonts w:ascii="Arial" w:hAnsi="Arial" w:cs="Arial"/>
          <w:szCs w:val="24"/>
        </w:rPr>
        <w:t xml:space="preserve"> </w:t>
      </w:r>
      <w:r w:rsidRPr="00756680">
        <w:rPr>
          <w:rFonts w:ascii="Arial" w:hAnsi="Arial" w:cs="Arial"/>
          <w:szCs w:val="24"/>
        </w:rPr>
        <w:t>kirjanpitoon kirjatuista palkoista</w:t>
      </w:r>
      <w:r w:rsidR="00A16B96">
        <w:rPr>
          <w:rFonts w:ascii="Arial" w:hAnsi="Arial" w:cs="Arial"/>
          <w:szCs w:val="24"/>
        </w:rPr>
        <w:t xml:space="preserve"> </w:t>
      </w:r>
    </w:p>
    <w:p w14:paraId="76E8C699" w14:textId="77777777" w:rsidR="00FA0FCE" w:rsidRPr="00756680" w:rsidRDefault="00FC1274" w:rsidP="00EC669B">
      <w:pPr>
        <w:pStyle w:val="Sis2"/>
        <w:numPr>
          <w:ilvl w:val="0"/>
          <w:numId w:val="27"/>
        </w:numPr>
        <w:spacing w:after="360"/>
        <w:ind w:left="720"/>
        <w:rPr>
          <w:rFonts w:ascii="Arial" w:hAnsi="Arial" w:cs="Arial"/>
          <w:szCs w:val="24"/>
        </w:rPr>
      </w:pPr>
      <w:r w:rsidRPr="00756680">
        <w:rPr>
          <w:rFonts w:ascii="Arial" w:hAnsi="Arial" w:cs="Arial"/>
          <w:szCs w:val="24"/>
        </w:rPr>
        <w:t xml:space="preserve">laskimme muiden </w:t>
      </w:r>
      <w:r w:rsidR="006906F7" w:rsidRPr="00756680">
        <w:rPr>
          <w:rFonts w:ascii="Arial" w:hAnsi="Arial" w:cs="Arial"/>
          <w:szCs w:val="24"/>
        </w:rPr>
        <w:t>toiminnolle tai hankkeelle kohdistettujen henkilö</w:t>
      </w:r>
      <w:r w:rsidRPr="00756680">
        <w:rPr>
          <w:rFonts w:ascii="Arial" w:hAnsi="Arial" w:cs="Arial"/>
          <w:szCs w:val="24"/>
        </w:rPr>
        <w:t>sivukulujen osuuden kir</w:t>
      </w:r>
      <w:r w:rsidR="008B7941" w:rsidRPr="00756680">
        <w:rPr>
          <w:rFonts w:ascii="Arial" w:hAnsi="Arial" w:cs="Arial"/>
          <w:szCs w:val="24"/>
        </w:rPr>
        <w:t>janpitoon kirjatuista palkoista</w:t>
      </w:r>
      <w:r w:rsidRPr="00756680">
        <w:rPr>
          <w:rFonts w:ascii="Arial" w:hAnsi="Arial" w:cs="Arial"/>
          <w:szCs w:val="24"/>
        </w:rPr>
        <w:t>.</w:t>
      </w:r>
    </w:p>
    <w:p w14:paraId="788B3739" w14:textId="683D86F4" w:rsidR="003A049C" w:rsidRPr="00756680" w:rsidRDefault="003A049C" w:rsidP="00EC669B">
      <w:pPr>
        <w:pStyle w:val="Sis2"/>
        <w:spacing w:after="360"/>
        <w:ind w:left="0"/>
        <w:rPr>
          <w:rFonts w:ascii="Arial" w:hAnsi="Arial" w:cs="Arial"/>
          <w:szCs w:val="24"/>
        </w:rPr>
      </w:pPr>
      <w:r w:rsidRPr="00756680">
        <w:rPr>
          <w:rFonts w:ascii="Arial" w:hAnsi="Arial" w:cs="Arial"/>
          <w:noProof/>
          <w:szCs w:val="24"/>
        </w:rPr>
        <w:lastRenderedPageBreak/>
        <mc:AlternateContent>
          <mc:Choice Requires="wps">
            <w:drawing>
              <wp:inline distT="0" distB="0" distL="0" distR="0" wp14:anchorId="595D0B72" wp14:editId="315431E3">
                <wp:extent cx="6464300" cy="1319917"/>
                <wp:effectExtent l="0" t="0" r="12700" b="13970"/>
                <wp:docPr id="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3199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6FF67" w14:textId="4BEAA7E3" w:rsidR="003A049C" w:rsidRDefault="00EC669B" w:rsidP="00DA1BD6">
                            <w:pPr>
                              <w:pStyle w:val="Sis2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Tilintarkastajan havainnot: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5D0B72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width:509pt;height:10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">
                <v:textbox>
                  <w:txbxContent>
                    <w:p w14:paraId="0976FF67" w14:textId="4BEAA7E3" w:rsidR="003A049C" w:rsidRDefault="00EC669B" w:rsidP="00DA1BD6">
                      <w:pPr>
                        <w:pStyle w:val="Sis2"/>
                        <w:ind w:left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Tilintarkastajan havainnot: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F7AAA7" w14:textId="16621312" w:rsidR="00AA5522" w:rsidRPr="00EF326E" w:rsidRDefault="009F3DB0" w:rsidP="00654103">
      <w:pPr>
        <w:pStyle w:val="Sis2"/>
        <w:numPr>
          <w:ilvl w:val="0"/>
          <w:numId w:val="23"/>
        </w:numPr>
        <w:spacing w:after="360"/>
        <w:ind w:left="357" w:hanging="357"/>
        <w:rPr>
          <w:rFonts w:ascii="Arial" w:hAnsi="Arial" w:cs="Arial"/>
          <w:szCs w:val="24"/>
        </w:rPr>
      </w:pPr>
      <w:r w:rsidRPr="00EF326E">
        <w:rPr>
          <w:rFonts w:ascii="Arial" w:hAnsi="Arial" w:cs="Arial"/>
          <w:szCs w:val="24"/>
        </w:rPr>
        <w:t xml:space="preserve">Suoritimme </w:t>
      </w:r>
      <w:r w:rsidR="00FC1274" w:rsidRPr="00EF326E">
        <w:rPr>
          <w:rFonts w:ascii="Arial" w:hAnsi="Arial" w:cs="Arial"/>
          <w:szCs w:val="24"/>
        </w:rPr>
        <w:t>toiminto-</w:t>
      </w:r>
      <w:r w:rsidR="00424E20" w:rsidRPr="00EF326E">
        <w:rPr>
          <w:rFonts w:ascii="Arial" w:hAnsi="Arial" w:cs="Arial"/>
          <w:szCs w:val="24"/>
        </w:rPr>
        <w:t>, investointi-</w:t>
      </w:r>
      <w:r w:rsidR="00FC1274" w:rsidRPr="00EF326E">
        <w:rPr>
          <w:rFonts w:ascii="Arial" w:hAnsi="Arial" w:cs="Arial"/>
          <w:szCs w:val="24"/>
        </w:rPr>
        <w:t xml:space="preserve"> ja hanke</w:t>
      </w:r>
      <w:r w:rsidRPr="00EF326E">
        <w:rPr>
          <w:rFonts w:ascii="Arial" w:hAnsi="Arial" w:cs="Arial"/>
          <w:szCs w:val="24"/>
        </w:rPr>
        <w:t xml:space="preserve">kohtaisten </w:t>
      </w:r>
      <w:r w:rsidR="00FC1274" w:rsidRPr="00EF326E">
        <w:rPr>
          <w:rFonts w:ascii="Arial" w:hAnsi="Arial" w:cs="Arial"/>
          <w:szCs w:val="24"/>
        </w:rPr>
        <w:t>kirjanpitojen</w:t>
      </w:r>
      <w:r w:rsidRPr="00EF326E">
        <w:rPr>
          <w:rFonts w:ascii="Arial" w:hAnsi="Arial" w:cs="Arial"/>
          <w:szCs w:val="24"/>
        </w:rPr>
        <w:t xml:space="preserve"> osalta alla mainitut toimenpiteet</w:t>
      </w:r>
      <w:r w:rsidR="00011163" w:rsidRPr="00EF326E">
        <w:rPr>
          <w:rFonts w:ascii="Arial" w:hAnsi="Arial" w:cs="Arial"/>
          <w:szCs w:val="24"/>
        </w:rPr>
        <w:t xml:space="preserve">, jotka </w:t>
      </w:r>
      <w:r w:rsidRPr="00EF326E">
        <w:rPr>
          <w:rFonts w:ascii="Arial" w:hAnsi="Arial" w:cs="Arial"/>
          <w:szCs w:val="24"/>
        </w:rPr>
        <w:t xml:space="preserve">kattoivat </w:t>
      </w:r>
      <w:r w:rsidR="00B516DC" w:rsidRPr="00EF326E">
        <w:rPr>
          <w:rFonts w:ascii="Arial" w:hAnsi="Arial" w:cs="Arial"/>
          <w:szCs w:val="24"/>
        </w:rPr>
        <w:t xml:space="preserve">vähintään </w:t>
      </w:r>
      <w:r w:rsidRPr="00EF326E">
        <w:rPr>
          <w:rFonts w:ascii="Arial" w:hAnsi="Arial" w:cs="Arial"/>
          <w:szCs w:val="24"/>
        </w:rPr>
        <w:t>15 % kunkin hankkeen tai toiminnon kirjanpitoon kirjatuista muista kuluista kuin palkoista</w:t>
      </w:r>
      <w:r w:rsidR="00CA2C42">
        <w:rPr>
          <w:rFonts w:ascii="Arial" w:hAnsi="Arial" w:cs="Arial"/>
          <w:szCs w:val="24"/>
        </w:rPr>
        <w:t>.</w:t>
      </w:r>
      <w:r w:rsidR="00FC1274" w:rsidRPr="00EF326E">
        <w:rPr>
          <w:rFonts w:ascii="Arial" w:hAnsi="Arial" w:cs="Arial"/>
          <w:szCs w:val="24"/>
        </w:rPr>
        <w:t xml:space="preserve"> </w:t>
      </w:r>
      <w:r w:rsidR="0014204C" w:rsidRPr="00EF326E">
        <w:rPr>
          <w:rFonts w:ascii="Arial" w:hAnsi="Arial" w:cs="Arial"/>
          <w:szCs w:val="24"/>
        </w:rPr>
        <w:t xml:space="preserve">Selvitimme </w:t>
      </w:r>
      <w:r w:rsidR="00011163" w:rsidRPr="00EF326E">
        <w:rPr>
          <w:rFonts w:ascii="Arial" w:hAnsi="Arial" w:cs="Arial"/>
          <w:szCs w:val="24"/>
        </w:rPr>
        <w:t xml:space="preserve">valittujen </w:t>
      </w:r>
      <w:r w:rsidR="00770BDE" w:rsidRPr="00EF326E">
        <w:rPr>
          <w:rFonts w:ascii="Arial" w:hAnsi="Arial" w:cs="Arial"/>
          <w:szCs w:val="24"/>
        </w:rPr>
        <w:t>kulujen</w:t>
      </w:r>
      <w:r w:rsidR="00011163" w:rsidRPr="00EF326E">
        <w:rPr>
          <w:rFonts w:ascii="Arial" w:hAnsi="Arial" w:cs="Arial"/>
          <w:szCs w:val="24"/>
        </w:rPr>
        <w:t xml:space="preserve"> osalta</w:t>
      </w:r>
    </w:p>
    <w:p w14:paraId="6C31566E" w14:textId="6CE1FA97" w:rsidR="00CF6919" w:rsidRPr="00756680" w:rsidRDefault="00B516DC" w:rsidP="00654103">
      <w:pPr>
        <w:pStyle w:val="Sis2"/>
        <w:numPr>
          <w:ilvl w:val="0"/>
          <w:numId w:val="27"/>
        </w:numPr>
        <w:spacing w:after="360"/>
        <w:ind w:left="714" w:hanging="357"/>
        <w:contextualSpacing/>
        <w:rPr>
          <w:rFonts w:ascii="Arial" w:hAnsi="Arial" w:cs="Arial"/>
          <w:szCs w:val="24"/>
        </w:rPr>
      </w:pPr>
      <w:r w:rsidRPr="00756680">
        <w:rPr>
          <w:rFonts w:ascii="Arial" w:hAnsi="Arial" w:cs="Arial"/>
          <w:szCs w:val="24"/>
        </w:rPr>
        <w:t>ovatko hankkeiden</w:t>
      </w:r>
      <w:r w:rsidR="00424E20" w:rsidRPr="00756680">
        <w:rPr>
          <w:rFonts w:ascii="Arial" w:hAnsi="Arial" w:cs="Arial"/>
          <w:szCs w:val="24"/>
        </w:rPr>
        <w:t>, investointien</w:t>
      </w:r>
      <w:r w:rsidRPr="00756680">
        <w:rPr>
          <w:rFonts w:ascii="Arial" w:hAnsi="Arial" w:cs="Arial"/>
          <w:szCs w:val="24"/>
        </w:rPr>
        <w:t xml:space="preserve"> </w:t>
      </w:r>
      <w:r w:rsidR="00424E20" w:rsidRPr="00756680">
        <w:rPr>
          <w:rFonts w:ascii="Arial" w:hAnsi="Arial" w:cs="Arial"/>
          <w:szCs w:val="24"/>
        </w:rPr>
        <w:t>tai</w:t>
      </w:r>
      <w:r w:rsidRPr="00756680">
        <w:rPr>
          <w:rFonts w:ascii="Arial" w:hAnsi="Arial" w:cs="Arial"/>
          <w:szCs w:val="24"/>
        </w:rPr>
        <w:t xml:space="preserve"> </w:t>
      </w:r>
      <w:r w:rsidR="009F3DB0" w:rsidRPr="00756680">
        <w:rPr>
          <w:rFonts w:ascii="Arial" w:hAnsi="Arial" w:cs="Arial"/>
          <w:szCs w:val="24"/>
        </w:rPr>
        <w:t>toimintojen ku</w:t>
      </w:r>
      <w:r w:rsidR="003471B8" w:rsidRPr="00756680">
        <w:rPr>
          <w:rFonts w:ascii="Arial" w:hAnsi="Arial" w:cs="Arial"/>
          <w:szCs w:val="24"/>
        </w:rPr>
        <w:t>lut</w:t>
      </w:r>
      <w:r w:rsidR="009F3DB0" w:rsidRPr="00756680">
        <w:rPr>
          <w:rFonts w:ascii="Arial" w:hAnsi="Arial" w:cs="Arial"/>
          <w:szCs w:val="24"/>
        </w:rPr>
        <w:t xml:space="preserve"> avustuksen käyttöaikana suoriteperusteisesti syntyneitä</w:t>
      </w:r>
      <w:r w:rsidR="0026127C" w:rsidRPr="00756680">
        <w:rPr>
          <w:rFonts w:ascii="Arial" w:hAnsi="Arial" w:cs="Arial"/>
          <w:szCs w:val="24"/>
        </w:rPr>
        <w:t xml:space="preserve"> (AvA 15 §)</w:t>
      </w:r>
    </w:p>
    <w:p w14:paraId="6A4DD51A" w14:textId="34576725" w:rsidR="0026127C" w:rsidRPr="00756680" w:rsidRDefault="00011163" w:rsidP="00654103">
      <w:pPr>
        <w:pStyle w:val="Sis2"/>
        <w:numPr>
          <w:ilvl w:val="0"/>
          <w:numId w:val="27"/>
        </w:numPr>
        <w:spacing w:after="360"/>
        <w:ind w:left="714" w:hanging="357"/>
        <w:contextualSpacing/>
        <w:rPr>
          <w:rFonts w:ascii="Arial" w:hAnsi="Arial" w:cs="Arial"/>
          <w:szCs w:val="24"/>
        </w:rPr>
      </w:pPr>
      <w:r w:rsidRPr="00756680">
        <w:rPr>
          <w:rFonts w:ascii="Arial" w:hAnsi="Arial" w:cs="Arial"/>
          <w:szCs w:val="24"/>
        </w:rPr>
        <w:t xml:space="preserve">ovatko </w:t>
      </w:r>
      <w:r w:rsidR="00D641F1" w:rsidRPr="00756680">
        <w:rPr>
          <w:rFonts w:ascii="Arial" w:hAnsi="Arial" w:cs="Arial"/>
          <w:szCs w:val="24"/>
        </w:rPr>
        <w:t>hankkeiden</w:t>
      </w:r>
      <w:r w:rsidR="00424E20" w:rsidRPr="00756680">
        <w:rPr>
          <w:rFonts w:ascii="Arial" w:hAnsi="Arial" w:cs="Arial"/>
          <w:szCs w:val="24"/>
        </w:rPr>
        <w:t>, investointien</w:t>
      </w:r>
      <w:r w:rsidR="00D641F1" w:rsidRPr="00756680">
        <w:rPr>
          <w:rFonts w:ascii="Arial" w:hAnsi="Arial" w:cs="Arial"/>
          <w:szCs w:val="24"/>
        </w:rPr>
        <w:t xml:space="preserve"> ja</w:t>
      </w:r>
      <w:r w:rsidR="00B516DC" w:rsidRPr="00756680">
        <w:rPr>
          <w:rFonts w:ascii="Arial" w:hAnsi="Arial" w:cs="Arial"/>
          <w:szCs w:val="24"/>
        </w:rPr>
        <w:t xml:space="preserve"> </w:t>
      </w:r>
      <w:r w:rsidR="00D641F1" w:rsidRPr="00756680">
        <w:rPr>
          <w:rFonts w:ascii="Arial" w:hAnsi="Arial" w:cs="Arial"/>
          <w:szCs w:val="24"/>
        </w:rPr>
        <w:t xml:space="preserve">toimintojen </w:t>
      </w:r>
      <w:r w:rsidRPr="00756680">
        <w:rPr>
          <w:rFonts w:ascii="Arial" w:hAnsi="Arial" w:cs="Arial"/>
          <w:szCs w:val="24"/>
        </w:rPr>
        <w:t xml:space="preserve">kustannukset avustuksen saajan </w:t>
      </w:r>
      <w:r w:rsidR="00446565" w:rsidRPr="00756680">
        <w:rPr>
          <w:rFonts w:ascii="Arial" w:hAnsi="Arial" w:cs="Arial"/>
          <w:szCs w:val="24"/>
        </w:rPr>
        <w:t>ohjeistuksen (esim. taloussäännön)</w:t>
      </w:r>
      <w:r w:rsidRPr="00756680">
        <w:rPr>
          <w:rFonts w:ascii="Arial" w:hAnsi="Arial" w:cs="Arial"/>
          <w:szCs w:val="24"/>
        </w:rPr>
        <w:t xml:space="preserve"> mukaisesti hyväksyttyjä</w:t>
      </w:r>
      <w:r w:rsidR="00D641F1" w:rsidRPr="00756680">
        <w:rPr>
          <w:rFonts w:ascii="Arial" w:hAnsi="Arial" w:cs="Arial"/>
          <w:szCs w:val="24"/>
        </w:rPr>
        <w:t>.</w:t>
      </w:r>
    </w:p>
    <w:p w14:paraId="440C614F" w14:textId="5CE84768" w:rsidR="0026127C" w:rsidRDefault="0026127C" w:rsidP="00654103">
      <w:pPr>
        <w:pStyle w:val="Sis2"/>
        <w:numPr>
          <w:ilvl w:val="0"/>
          <w:numId w:val="27"/>
        </w:numPr>
        <w:spacing w:after="360"/>
        <w:ind w:left="714" w:hanging="357"/>
        <w:rPr>
          <w:rFonts w:ascii="Arial" w:hAnsi="Arial" w:cs="Arial"/>
          <w:szCs w:val="24"/>
        </w:rPr>
      </w:pPr>
      <w:r w:rsidRPr="000B0EDB">
        <w:rPr>
          <w:rFonts w:ascii="Arial" w:hAnsi="Arial" w:cs="Arial"/>
          <w:szCs w:val="24"/>
        </w:rPr>
        <w:t>sitä, että toiminnon, investoinnin tai hankkeen kuluiksi ei ole kirjattu poistoja, laskennallisia vuokra-arvoja, lainojen lyhennyksiä tai rahoituskuluja (AvA 10 §). Investointiavustusten osalta voidaan hyväksyä tietyin edellytyksin rahoituskuluja (AvA 13 §)</w:t>
      </w:r>
      <w:r w:rsidR="00426B19" w:rsidRPr="000B0EDB">
        <w:rPr>
          <w:rFonts w:ascii="Arial" w:hAnsi="Arial" w:cs="Arial"/>
          <w:szCs w:val="24"/>
        </w:rPr>
        <w:t>.</w:t>
      </w:r>
    </w:p>
    <w:p w14:paraId="56084B68" w14:textId="020B0F67" w:rsidR="00EF326E" w:rsidRDefault="00EF326E" w:rsidP="00EF326E">
      <w:pPr>
        <w:pStyle w:val="Sis2"/>
        <w:spacing w:after="360"/>
        <w:ind w:left="0"/>
        <w:jc w:val="both"/>
        <w:rPr>
          <w:rFonts w:ascii="Arial" w:hAnsi="Arial" w:cs="Arial"/>
          <w:szCs w:val="24"/>
        </w:rPr>
      </w:pPr>
      <w:r w:rsidRPr="00756680">
        <w:rPr>
          <w:rFonts w:ascii="Arial" w:hAnsi="Arial" w:cs="Arial"/>
          <w:noProof/>
          <w:szCs w:val="24"/>
        </w:rPr>
        <mc:AlternateContent>
          <mc:Choice Requires="wps">
            <w:drawing>
              <wp:inline distT="0" distB="0" distL="0" distR="0" wp14:anchorId="7D5A852E" wp14:editId="61D84E47">
                <wp:extent cx="6120000" cy="1510747"/>
                <wp:effectExtent l="0" t="0" r="14605" b="13335"/>
                <wp:docPr id="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15107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1A5EE" w14:textId="77777777" w:rsidR="00EF326E" w:rsidRDefault="00EF326E" w:rsidP="00EF326E">
                            <w:pPr>
                              <w:pStyle w:val="Sis2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Tilintarkastajan havainnot: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5A852E" id="_x0000_s1030" type="#_x0000_t202" style="width:481.9pt;height:11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">
                <v:textbox>
                  <w:txbxContent>
                    <w:p w14:paraId="1741A5EE" w14:textId="77777777" w:rsidR="00EF326E" w:rsidRDefault="00EF326E" w:rsidP="00EF326E">
                      <w:pPr>
                        <w:pStyle w:val="Sis2"/>
                        <w:ind w:left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Tilintarkastajan havainnot: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C90892" w14:textId="77777777" w:rsidR="006A627C" w:rsidRPr="004747B0" w:rsidRDefault="006A627C" w:rsidP="006A627C">
      <w:pPr>
        <w:pStyle w:val="Sis2"/>
        <w:numPr>
          <w:ilvl w:val="0"/>
          <w:numId w:val="23"/>
        </w:numPr>
        <w:spacing w:after="360"/>
        <w:ind w:left="357" w:hanging="357"/>
        <w:rPr>
          <w:rFonts w:ascii="Arial" w:hAnsi="Arial" w:cs="Arial"/>
          <w:szCs w:val="24"/>
        </w:rPr>
      </w:pPr>
      <w:r w:rsidRPr="004747B0">
        <w:rPr>
          <w:rFonts w:ascii="Arial" w:hAnsi="Arial" w:cs="Arial"/>
          <w:szCs w:val="24"/>
        </w:rPr>
        <w:t>Selvitimme</w:t>
      </w:r>
      <w:r>
        <w:rPr>
          <w:rFonts w:ascii="Arial" w:hAnsi="Arial" w:cs="Arial"/>
          <w:szCs w:val="24"/>
        </w:rPr>
        <w:t>,</w:t>
      </w:r>
      <w:r w:rsidRPr="004747B0">
        <w:rPr>
          <w:rFonts w:ascii="Arial" w:hAnsi="Arial" w:cs="Arial"/>
          <w:szCs w:val="24"/>
        </w:rPr>
        <w:t xml:space="preserve"> olivatko kaikki tilikauden aikana tehdyt yli 20 000 euron (alv 0 %) hankinnat olleet avustushakemuksen mukaisia.</w:t>
      </w:r>
      <w:r w:rsidRPr="004747B0">
        <w:rPr>
          <w:rFonts w:ascii="Arial" w:hAnsi="Arial" w:cs="Arial"/>
          <w:szCs w:val="24"/>
          <w:vertAlign w:val="superscript"/>
        </w:rPr>
        <w:footnoteReference w:id="4"/>
      </w:r>
      <w:r w:rsidRPr="004747B0">
        <w:rPr>
          <w:rFonts w:ascii="Arial" w:hAnsi="Arial" w:cs="Arial"/>
          <w:szCs w:val="24"/>
        </w:rPr>
        <w:t xml:space="preserve"> Varmistimme, että raportointivuoden aikana tehdyt yli 20 000 euron hankinnat on tehty pyytämällä vertailtavia tarjouksia. </w:t>
      </w:r>
    </w:p>
    <w:p w14:paraId="6B5AC3D8" w14:textId="77777777" w:rsidR="006A627C" w:rsidRPr="00756680" w:rsidRDefault="006A627C" w:rsidP="006A627C">
      <w:pPr>
        <w:pStyle w:val="Sis2"/>
        <w:spacing w:after="360"/>
        <w:ind w:left="0"/>
        <w:rPr>
          <w:rFonts w:ascii="Arial" w:hAnsi="Arial" w:cs="Arial"/>
          <w:szCs w:val="24"/>
        </w:rPr>
      </w:pPr>
      <w:r w:rsidRPr="00756680">
        <w:rPr>
          <w:rFonts w:ascii="Arial" w:hAnsi="Arial" w:cs="Arial"/>
          <w:noProof/>
          <w:szCs w:val="24"/>
        </w:rPr>
        <mc:AlternateContent>
          <mc:Choice Requires="wps">
            <w:drawing>
              <wp:inline distT="0" distB="0" distL="0" distR="0" wp14:anchorId="14182A96" wp14:editId="63400212">
                <wp:extent cx="6369050" cy="1566407"/>
                <wp:effectExtent l="0" t="0" r="12700" b="15240"/>
                <wp:docPr id="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0" cy="15664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2E786" w14:textId="77777777" w:rsidR="006A627C" w:rsidRPr="00CC2145" w:rsidRDefault="006A627C" w:rsidP="006A627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C2145">
                              <w:rPr>
                                <w:rFonts w:ascii="Arial" w:hAnsi="Arial" w:cs="Arial"/>
                              </w:rPr>
                              <w:t>Tilintarkastajan havainnot: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182A96" id="_x0000_s1031" type="#_x0000_t202" style="width:501.5pt;height:12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">
                <v:textbox>
                  <w:txbxContent>
                    <w:p w14:paraId="7A92E786" w14:textId="77777777" w:rsidR="006A627C" w:rsidRPr="00CC2145" w:rsidRDefault="006A627C" w:rsidP="006A627C">
                      <w:pPr>
                        <w:rPr>
                          <w:rFonts w:ascii="Arial" w:hAnsi="Arial" w:cs="Arial"/>
                        </w:rPr>
                      </w:pPr>
                      <w:r w:rsidRPr="00CC2145">
                        <w:rPr>
                          <w:rFonts w:ascii="Arial" w:hAnsi="Arial" w:cs="Arial"/>
                        </w:rPr>
                        <w:t>Tilintarkastajan havainnot: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756680" w:rsidDel="003A049C">
        <w:rPr>
          <w:rFonts w:ascii="Arial" w:hAnsi="Arial" w:cs="Arial"/>
          <w:szCs w:val="24"/>
        </w:rPr>
        <w:t xml:space="preserve"> </w:t>
      </w:r>
    </w:p>
    <w:p w14:paraId="0197A769" w14:textId="30E38D19" w:rsidR="000B0EDB" w:rsidRPr="004747B0" w:rsidRDefault="000B0EDB" w:rsidP="00654103">
      <w:pPr>
        <w:pStyle w:val="Sis2"/>
        <w:numPr>
          <w:ilvl w:val="0"/>
          <w:numId w:val="23"/>
        </w:numPr>
        <w:spacing w:after="360"/>
        <w:ind w:left="357" w:hanging="357"/>
        <w:rPr>
          <w:rFonts w:ascii="Arial" w:hAnsi="Arial" w:cs="Arial"/>
          <w:szCs w:val="24"/>
        </w:rPr>
      </w:pPr>
      <w:r w:rsidRPr="004747B0">
        <w:rPr>
          <w:rFonts w:ascii="Arial" w:hAnsi="Arial" w:cs="Arial"/>
          <w:szCs w:val="24"/>
        </w:rPr>
        <w:lastRenderedPageBreak/>
        <w:t>Selvitimme</w:t>
      </w:r>
      <w:r w:rsidR="0022077D" w:rsidRPr="004747B0">
        <w:rPr>
          <w:rFonts w:ascii="Arial" w:hAnsi="Arial" w:cs="Arial"/>
          <w:szCs w:val="24"/>
        </w:rPr>
        <w:t xml:space="preserve"> avustuskohteille kohdennettujen välittömien</w:t>
      </w:r>
      <w:r w:rsidRPr="004747B0">
        <w:rPr>
          <w:rFonts w:ascii="Arial" w:hAnsi="Arial" w:cs="Arial"/>
          <w:szCs w:val="24"/>
        </w:rPr>
        <w:t xml:space="preserve"> toimitilakulujen </w:t>
      </w:r>
      <w:r w:rsidR="0022077D" w:rsidRPr="004747B0">
        <w:rPr>
          <w:rFonts w:ascii="Arial" w:hAnsi="Arial" w:cs="Arial"/>
          <w:szCs w:val="24"/>
        </w:rPr>
        <w:t>osalta</w:t>
      </w:r>
    </w:p>
    <w:p w14:paraId="0EBA1CCC" w14:textId="5147282A" w:rsidR="00901B10" w:rsidRPr="004747B0" w:rsidRDefault="00901B10" w:rsidP="00654103">
      <w:pPr>
        <w:pStyle w:val="Sis2"/>
        <w:numPr>
          <w:ilvl w:val="1"/>
          <w:numId w:val="23"/>
        </w:numPr>
        <w:spacing w:after="360"/>
        <w:ind w:left="714" w:hanging="357"/>
        <w:contextualSpacing/>
        <w:rPr>
          <w:rFonts w:ascii="Arial" w:hAnsi="Arial" w:cs="Arial"/>
          <w:szCs w:val="24"/>
        </w:rPr>
      </w:pPr>
      <w:r w:rsidRPr="004747B0">
        <w:rPr>
          <w:rFonts w:ascii="Arial" w:hAnsi="Arial" w:cs="Arial"/>
          <w:szCs w:val="24"/>
        </w:rPr>
        <w:t>omistaako avustuksen saaja tai avustuksen saajan lähipiiri (yksityishenkilö/yhteisö) avustettavassa toiminnassa käytetyt tilat vai onko toimitilat vuokrattu ulkopuoliselta taholta ja vastaako havainto vuosiselvityksessä ilmoitettua.</w:t>
      </w:r>
    </w:p>
    <w:p w14:paraId="22992C39" w14:textId="4FF961CF" w:rsidR="000B0EDB" w:rsidRPr="004747B0" w:rsidRDefault="000B0EDB" w:rsidP="00654103">
      <w:pPr>
        <w:pStyle w:val="Sis2"/>
        <w:numPr>
          <w:ilvl w:val="1"/>
          <w:numId w:val="23"/>
        </w:numPr>
        <w:spacing w:after="360"/>
        <w:ind w:left="714" w:hanging="357"/>
        <w:contextualSpacing/>
        <w:rPr>
          <w:rFonts w:ascii="Arial" w:hAnsi="Arial" w:cs="Arial"/>
          <w:szCs w:val="24"/>
        </w:rPr>
      </w:pPr>
      <w:r w:rsidRPr="004747B0">
        <w:rPr>
          <w:rFonts w:ascii="Arial" w:hAnsi="Arial" w:cs="Arial"/>
          <w:szCs w:val="24"/>
        </w:rPr>
        <w:t xml:space="preserve">millä </w:t>
      </w:r>
      <w:r w:rsidR="00901B10" w:rsidRPr="004747B0">
        <w:rPr>
          <w:rFonts w:ascii="Arial" w:hAnsi="Arial" w:cs="Arial"/>
          <w:szCs w:val="24"/>
        </w:rPr>
        <w:t>jako</w:t>
      </w:r>
      <w:r w:rsidRPr="004747B0">
        <w:rPr>
          <w:rFonts w:ascii="Arial" w:hAnsi="Arial" w:cs="Arial"/>
          <w:szCs w:val="24"/>
        </w:rPr>
        <w:t>perusteella toimitilakulut on kohdennettu avustettavalle toiminnalle</w:t>
      </w:r>
    </w:p>
    <w:p w14:paraId="7114EBF6" w14:textId="01DCD185" w:rsidR="0022077D" w:rsidRPr="004747B0" w:rsidRDefault="0022077D" w:rsidP="00654103">
      <w:pPr>
        <w:pStyle w:val="Sis2"/>
        <w:numPr>
          <w:ilvl w:val="1"/>
          <w:numId w:val="23"/>
        </w:numPr>
        <w:spacing w:after="360"/>
        <w:ind w:left="714" w:hanging="357"/>
        <w:contextualSpacing/>
        <w:rPr>
          <w:rFonts w:ascii="Arial" w:hAnsi="Arial" w:cs="Arial"/>
          <w:szCs w:val="24"/>
        </w:rPr>
      </w:pPr>
      <w:r w:rsidRPr="004747B0">
        <w:rPr>
          <w:rFonts w:ascii="Arial" w:hAnsi="Arial" w:cs="Arial"/>
          <w:szCs w:val="24"/>
        </w:rPr>
        <w:t>sisältyykö toimitilakuluihin</w:t>
      </w:r>
      <w:r w:rsidR="00901B10" w:rsidRPr="004747B0">
        <w:rPr>
          <w:rFonts w:ascii="Arial" w:hAnsi="Arial" w:cs="Arial"/>
          <w:szCs w:val="24"/>
        </w:rPr>
        <w:t xml:space="preserve"> ei-hyväksyttäviä kuluja kuten</w:t>
      </w:r>
      <w:r w:rsidRPr="004747B0">
        <w:rPr>
          <w:rFonts w:ascii="Arial" w:hAnsi="Arial" w:cs="Arial"/>
          <w:szCs w:val="24"/>
        </w:rPr>
        <w:t xml:space="preserve"> rahoitusvastikkeita tai korjauskuluja?</w:t>
      </w:r>
    </w:p>
    <w:p w14:paraId="615122F2" w14:textId="763CE73D" w:rsidR="0022077D" w:rsidRPr="004747B0" w:rsidRDefault="00CA2C42" w:rsidP="00654103">
      <w:pPr>
        <w:pStyle w:val="Sis2"/>
        <w:numPr>
          <w:ilvl w:val="1"/>
          <w:numId w:val="23"/>
        </w:numPr>
        <w:spacing w:after="360"/>
        <w:ind w:left="714" w:hanging="35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jos</w:t>
      </w:r>
      <w:r w:rsidR="00CF630A" w:rsidRPr="004747B0">
        <w:rPr>
          <w:rFonts w:ascii="Arial" w:hAnsi="Arial" w:cs="Arial"/>
          <w:szCs w:val="24"/>
        </w:rPr>
        <w:t xml:space="preserve"> avustuksen saajalla on yleisavustus, </w:t>
      </w:r>
      <w:r w:rsidR="0022077D" w:rsidRPr="004747B0">
        <w:rPr>
          <w:rFonts w:ascii="Arial" w:hAnsi="Arial" w:cs="Arial"/>
          <w:szCs w:val="24"/>
        </w:rPr>
        <w:t>onko kaikki toimitilakulut raportoitu yleisavustuksella.</w:t>
      </w:r>
    </w:p>
    <w:p w14:paraId="242EDB7E" w14:textId="7ED947E8" w:rsidR="00901B10" w:rsidRPr="004747B0" w:rsidRDefault="004364E6" w:rsidP="00901B10">
      <w:pPr>
        <w:pStyle w:val="Sis2"/>
        <w:spacing w:after="360"/>
        <w:ind w:left="0"/>
        <w:rPr>
          <w:rFonts w:ascii="Arial" w:hAnsi="Arial" w:cs="Arial"/>
          <w:szCs w:val="24"/>
        </w:rPr>
      </w:pPr>
      <w:r w:rsidRPr="004747B0">
        <w:rPr>
          <w:rFonts w:ascii="Arial" w:hAnsi="Arial" w:cs="Arial"/>
          <w:noProof/>
          <w:szCs w:val="24"/>
        </w:rPr>
        <mc:AlternateContent>
          <mc:Choice Requires="wps">
            <w:drawing>
              <wp:inline distT="0" distB="0" distL="0" distR="0" wp14:anchorId="70A89E2B" wp14:editId="07E1D184">
                <wp:extent cx="6120130" cy="1804946"/>
                <wp:effectExtent l="0" t="0" r="13970" b="24130"/>
                <wp:docPr id="1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8049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4EDF2" w14:textId="43EC1213" w:rsidR="004364E6" w:rsidRPr="00CC2145" w:rsidRDefault="004364E6" w:rsidP="004364E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747B0">
                              <w:rPr>
                                <w:rFonts w:ascii="Arial" w:hAnsi="Arial" w:cs="Arial"/>
                              </w:rPr>
                              <w:t>Tilintarkastajan havainnot: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0A89E2B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width:481.9pt;height:14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">
                <v:textbox>
                  <w:txbxContent>
                    <w:p w14:paraId="7674EDF2" w14:textId="43EC1213" w:rsidR="004364E6" w:rsidRPr="00CC2145" w:rsidRDefault="004364E6" w:rsidP="004364E6">
                      <w:pPr>
                        <w:rPr>
                          <w:rFonts w:ascii="Arial" w:hAnsi="Arial" w:cs="Arial"/>
                        </w:rPr>
                      </w:pPr>
                      <w:r w:rsidRPr="004747B0">
                        <w:rPr>
                          <w:rFonts w:ascii="Arial" w:hAnsi="Arial" w:cs="Arial"/>
                        </w:rPr>
                        <w:t>Tilintarkastajan havainnot: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F47193" w14:textId="77777777" w:rsidR="00901B10" w:rsidRDefault="00070271" w:rsidP="00EC669B">
      <w:pPr>
        <w:pStyle w:val="Sis2"/>
        <w:numPr>
          <w:ilvl w:val="0"/>
          <w:numId w:val="23"/>
        </w:numPr>
        <w:spacing w:after="360"/>
        <w:rPr>
          <w:rFonts w:ascii="Arial" w:hAnsi="Arial" w:cs="Arial"/>
          <w:szCs w:val="24"/>
        </w:rPr>
      </w:pPr>
      <w:r w:rsidRPr="00756680">
        <w:rPr>
          <w:rFonts w:ascii="Arial" w:hAnsi="Arial" w:cs="Arial"/>
          <w:szCs w:val="24"/>
        </w:rPr>
        <w:t>Haastattelimme _____________</w:t>
      </w:r>
      <w:proofErr w:type="gramStart"/>
      <w:r w:rsidRPr="00756680">
        <w:rPr>
          <w:rFonts w:ascii="Arial" w:hAnsi="Arial" w:cs="Arial"/>
          <w:szCs w:val="24"/>
        </w:rPr>
        <w:t>_[</w:t>
      </w:r>
      <w:proofErr w:type="gramEnd"/>
      <w:r w:rsidRPr="00756680">
        <w:rPr>
          <w:rFonts w:ascii="Arial" w:hAnsi="Arial" w:cs="Arial"/>
          <w:szCs w:val="24"/>
        </w:rPr>
        <w:t xml:space="preserve">nimeä henkilö ja asema] selvittääksemme </w:t>
      </w:r>
    </w:p>
    <w:p w14:paraId="59F1AD26" w14:textId="71869EA4" w:rsidR="00901B10" w:rsidRDefault="004364E6" w:rsidP="00901B10">
      <w:pPr>
        <w:pStyle w:val="Sis2"/>
        <w:spacing w:after="360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</w:t>
      </w:r>
      <w:r w:rsidR="00070271" w:rsidRPr="00756680">
        <w:rPr>
          <w:rFonts w:ascii="Arial" w:hAnsi="Arial" w:cs="Arial"/>
          <w:szCs w:val="24"/>
        </w:rPr>
        <w:t xml:space="preserve">leisavustuksen saajan osalta, </w:t>
      </w:r>
      <w:r w:rsidR="00901B10">
        <w:rPr>
          <w:rFonts w:ascii="Arial" w:hAnsi="Arial" w:cs="Arial"/>
          <w:szCs w:val="24"/>
        </w:rPr>
        <w:t>onko</w:t>
      </w:r>
      <w:r w:rsidR="00070271" w:rsidRPr="00756680">
        <w:rPr>
          <w:rFonts w:ascii="Arial" w:hAnsi="Arial" w:cs="Arial"/>
          <w:szCs w:val="24"/>
        </w:rPr>
        <w:t xml:space="preserve"> yleiskulu</w:t>
      </w:r>
      <w:r w:rsidR="00901B10">
        <w:rPr>
          <w:rFonts w:ascii="Arial" w:hAnsi="Arial" w:cs="Arial"/>
          <w:szCs w:val="24"/>
        </w:rPr>
        <w:t>t katettu yleisavustuksell</w:t>
      </w:r>
      <w:r w:rsidR="00901B10" w:rsidRPr="004747B0">
        <w:rPr>
          <w:rFonts w:ascii="Arial" w:hAnsi="Arial" w:cs="Arial"/>
          <w:szCs w:val="24"/>
        </w:rPr>
        <w:t>a vai onko muille avustuskohteille jyvitetty STEAn yleiskuluohjeen mukaisia yleiskuluja.</w:t>
      </w:r>
    </w:p>
    <w:p w14:paraId="0D201B58" w14:textId="7DCF1C4B" w:rsidR="00070271" w:rsidRPr="00756680" w:rsidRDefault="00901B10" w:rsidP="00901B10">
      <w:pPr>
        <w:pStyle w:val="Sis2"/>
        <w:spacing w:after="360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</w:t>
      </w:r>
      <w:r w:rsidR="00070271" w:rsidRPr="00756680">
        <w:rPr>
          <w:rFonts w:ascii="Arial" w:hAnsi="Arial" w:cs="Arial"/>
          <w:szCs w:val="24"/>
        </w:rPr>
        <w:t xml:space="preserve">uiden kuin yleisavustuksen saajien osalta selvittääksemme hankkeille ja toiminnoille </w:t>
      </w:r>
      <w:r w:rsidR="007C050B" w:rsidRPr="00756680">
        <w:rPr>
          <w:rFonts w:ascii="Arial" w:hAnsi="Arial" w:cs="Arial"/>
          <w:szCs w:val="24"/>
        </w:rPr>
        <w:t>k</w:t>
      </w:r>
      <w:r w:rsidR="00070271" w:rsidRPr="00756680">
        <w:rPr>
          <w:rFonts w:ascii="Arial" w:hAnsi="Arial" w:cs="Arial"/>
          <w:szCs w:val="24"/>
        </w:rPr>
        <w:t>ohdistettujen yleiskulujen ositusperusteita ja onko niiden kohdistamisessa noudatettu aiheuttamisperiaatetta.</w:t>
      </w:r>
      <w:r w:rsidR="00070271" w:rsidRPr="00756680">
        <w:rPr>
          <w:rStyle w:val="Alaviitteenviite"/>
          <w:rFonts w:ascii="Arial" w:hAnsi="Arial" w:cs="Arial"/>
          <w:szCs w:val="24"/>
        </w:rPr>
        <w:footnoteReference w:id="5"/>
      </w:r>
    </w:p>
    <w:p w14:paraId="555F3E80" w14:textId="77777777" w:rsidR="002527FD" w:rsidRPr="00756680" w:rsidRDefault="002527FD" w:rsidP="00EC669B">
      <w:pPr>
        <w:pStyle w:val="Sis2"/>
        <w:spacing w:after="360"/>
        <w:ind w:left="360"/>
        <w:rPr>
          <w:rFonts w:ascii="Arial" w:hAnsi="Arial" w:cs="Arial"/>
          <w:szCs w:val="24"/>
        </w:rPr>
      </w:pPr>
      <w:r w:rsidRPr="00756680">
        <w:rPr>
          <w:rFonts w:ascii="Arial" w:hAnsi="Arial" w:cs="Arial"/>
          <w:szCs w:val="24"/>
        </w:rPr>
        <w:t>Muiden kuin yleisavustuksen saajien osalta selvitimme, onko kohdennetuille toiminta- ja hankeavustuksille kohdistetut yleiskulut esitetty vuosiselvityksen kohdekohtaisella lomakkeella kohdassa ”Ositetut yleiskulut”. Lisäksi vertasimme vuosiselvityslomakkeissa raportoituja yleiskuluja avustuksen saajan toiminto- ja hankekohtaiseen kirjanpitoon selvittääksemme</w:t>
      </w:r>
    </w:p>
    <w:p w14:paraId="51D66D23" w14:textId="77777777" w:rsidR="002527FD" w:rsidRPr="00756680" w:rsidRDefault="002527FD" w:rsidP="00901B10">
      <w:pPr>
        <w:pStyle w:val="Sis2"/>
        <w:numPr>
          <w:ilvl w:val="0"/>
          <w:numId w:val="32"/>
        </w:numPr>
        <w:spacing w:after="360"/>
        <w:ind w:left="714" w:hanging="357"/>
        <w:contextualSpacing/>
        <w:rPr>
          <w:rFonts w:ascii="Arial" w:hAnsi="Arial" w:cs="Arial"/>
          <w:szCs w:val="24"/>
        </w:rPr>
      </w:pPr>
      <w:r w:rsidRPr="00756680">
        <w:rPr>
          <w:rFonts w:ascii="Arial" w:hAnsi="Arial" w:cs="Arial"/>
          <w:szCs w:val="24"/>
        </w:rPr>
        <w:t>onko vuosiselvityksellä kohdassa ”Ositetut yleiskulut” esitettyjä yleiskulujen jakoperusteita noudatettu yleiskulujen kohdistamisessa avustuskohteiden kirjanpitoon</w:t>
      </w:r>
    </w:p>
    <w:p w14:paraId="2A25C6AF" w14:textId="07C040B6" w:rsidR="002527FD" w:rsidRPr="00756680" w:rsidRDefault="002527FD" w:rsidP="00EC669B">
      <w:pPr>
        <w:pStyle w:val="Sis2"/>
        <w:numPr>
          <w:ilvl w:val="0"/>
          <w:numId w:val="32"/>
        </w:numPr>
        <w:spacing w:after="360"/>
        <w:ind w:left="720"/>
        <w:rPr>
          <w:rFonts w:ascii="Arial" w:hAnsi="Arial" w:cs="Arial"/>
          <w:szCs w:val="24"/>
        </w:rPr>
      </w:pPr>
      <w:r w:rsidRPr="00756680">
        <w:rPr>
          <w:rFonts w:ascii="Arial" w:hAnsi="Arial" w:cs="Arial"/>
          <w:szCs w:val="24"/>
        </w:rPr>
        <w:t>yli</w:t>
      </w:r>
      <w:r w:rsidR="00B520E3" w:rsidRPr="00756680">
        <w:rPr>
          <w:rFonts w:ascii="Arial" w:hAnsi="Arial" w:cs="Arial"/>
          <w:szCs w:val="24"/>
        </w:rPr>
        <w:t>ttääkö yleiskulujen määrä 15 %</w:t>
      </w:r>
      <w:r w:rsidRPr="00756680">
        <w:rPr>
          <w:rFonts w:ascii="Arial" w:hAnsi="Arial" w:cs="Arial"/>
          <w:szCs w:val="24"/>
        </w:rPr>
        <w:t xml:space="preserve"> avustuskohteen kokonaiskustannuksista (=toteutus- ja yleiskulujen yhteissumma).</w:t>
      </w:r>
    </w:p>
    <w:p w14:paraId="223F4075" w14:textId="39CB5284" w:rsidR="004123A1" w:rsidRPr="00756680" w:rsidRDefault="003A049C" w:rsidP="00EC669B">
      <w:pPr>
        <w:pStyle w:val="Sis2"/>
        <w:spacing w:after="360"/>
        <w:ind w:left="0"/>
        <w:rPr>
          <w:rFonts w:ascii="Arial" w:hAnsi="Arial" w:cs="Arial"/>
          <w:szCs w:val="24"/>
        </w:rPr>
      </w:pPr>
      <w:r w:rsidRPr="00756680">
        <w:rPr>
          <w:rFonts w:ascii="Arial" w:hAnsi="Arial" w:cs="Arial"/>
          <w:noProof/>
          <w:szCs w:val="24"/>
        </w:rPr>
        <w:lastRenderedPageBreak/>
        <mc:AlternateContent>
          <mc:Choice Requires="wps">
            <w:drawing>
              <wp:inline distT="0" distB="0" distL="0" distR="0" wp14:anchorId="2728B0B9" wp14:editId="47DD5F78">
                <wp:extent cx="6330950" cy="1526651"/>
                <wp:effectExtent l="0" t="0" r="12700" b="16510"/>
                <wp:docPr id="5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15266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35FB1" w14:textId="6383F105" w:rsidR="003A049C" w:rsidRDefault="003A049C" w:rsidP="00DA1BD6">
                            <w:pPr>
                              <w:pStyle w:val="Sis2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 w:rsidRPr="00CC2145">
                              <w:rPr>
                                <w:rFonts w:ascii="Arial" w:hAnsi="Arial" w:cs="Arial"/>
                              </w:rPr>
                              <w:t>Tilintarkastajan havainnot: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28B0B9" id="_x0000_s1032" type="#_x0000_t202" style="width:498.5pt;height:12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">
                <v:textbox>
                  <w:txbxContent>
                    <w:p w14:paraId="18435FB1" w14:textId="6383F105" w:rsidR="003A049C" w:rsidRDefault="003A049C" w:rsidP="00DA1BD6">
                      <w:pPr>
                        <w:pStyle w:val="Sis2"/>
                        <w:ind w:left="0"/>
                        <w:rPr>
                          <w:rFonts w:ascii="Arial" w:hAnsi="Arial" w:cs="Arial"/>
                        </w:rPr>
                      </w:pPr>
                      <w:r w:rsidRPr="00CC2145">
                        <w:rPr>
                          <w:rFonts w:ascii="Arial" w:hAnsi="Arial" w:cs="Arial"/>
                        </w:rPr>
                        <w:t>Tilintarkastajan havainnot: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C62F5D" w14:textId="766EB77C" w:rsidR="00D636BA" w:rsidRPr="00756680" w:rsidRDefault="00D636BA" w:rsidP="00EC669B">
      <w:pPr>
        <w:pStyle w:val="Sis2"/>
        <w:numPr>
          <w:ilvl w:val="0"/>
          <w:numId w:val="23"/>
        </w:numPr>
        <w:spacing w:after="360"/>
        <w:ind w:left="0"/>
        <w:rPr>
          <w:rFonts w:ascii="Arial" w:hAnsi="Arial" w:cs="Arial"/>
          <w:szCs w:val="24"/>
        </w:rPr>
      </w:pPr>
      <w:r w:rsidRPr="00756680">
        <w:rPr>
          <w:rFonts w:ascii="Arial" w:hAnsi="Arial" w:cs="Arial"/>
          <w:szCs w:val="24"/>
        </w:rPr>
        <w:t>Selvitimme</w:t>
      </w:r>
      <w:r w:rsidR="00113F7A" w:rsidRPr="00756680">
        <w:rPr>
          <w:rFonts w:ascii="Arial" w:hAnsi="Arial" w:cs="Arial"/>
          <w:szCs w:val="24"/>
        </w:rPr>
        <w:t>, onko hankkeissa ja toiminnoissa noudatettu julkisia hankintoja koskevaa lainsäädäntöä</w:t>
      </w:r>
      <w:r w:rsidRPr="00756680">
        <w:rPr>
          <w:rFonts w:ascii="Arial" w:hAnsi="Arial" w:cs="Arial"/>
          <w:szCs w:val="24"/>
        </w:rPr>
        <w:t xml:space="preserve"> (</w:t>
      </w:r>
      <w:r w:rsidR="00840209" w:rsidRPr="00756680">
        <w:rPr>
          <w:rFonts w:ascii="Arial" w:hAnsi="Arial" w:cs="Arial"/>
          <w:szCs w:val="24"/>
        </w:rPr>
        <w:t xml:space="preserve">laki julkisista hankinnoista ja käyttöoikeussopimuksista 1397/2016) </w:t>
      </w:r>
      <w:r w:rsidR="008014C7" w:rsidRPr="00756680">
        <w:rPr>
          <w:rFonts w:ascii="Arial" w:hAnsi="Arial" w:cs="Arial"/>
          <w:szCs w:val="24"/>
        </w:rPr>
        <w:t xml:space="preserve">sekä </w:t>
      </w:r>
      <w:r w:rsidR="00840209" w:rsidRPr="00756680">
        <w:rPr>
          <w:rFonts w:ascii="Arial" w:hAnsi="Arial" w:cs="Arial"/>
          <w:szCs w:val="24"/>
        </w:rPr>
        <w:t xml:space="preserve">STEAn </w:t>
      </w:r>
      <w:r w:rsidR="008014C7" w:rsidRPr="00756680">
        <w:rPr>
          <w:rFonts w:ascii="Arial" w:hAnsi="Arial" w:cs="Arial"/>
          <w:szCs w:val="24"/>
        </w:rPr>
        <w:t>antamaa ohjeistusta</w:t>
      </w:r>
      <w:r w:rsidR="007C1447" w:rsidRPr="00756680">
        <w:rPr>
          <w:rFonts w:ascii="Arial" w:hAnsi="Arial" w:cs="Arial"/>
          <w:szCs w:val="24"/>
        </w:rPr>
        <w:t>.</w:t>
      </w:r>
      <w:r w:rsidR="00727EC2" w:rsidRPr="00756680">
        <w:rPr>
          <w:rFonts w:ascii="Arial" w:hAnsi="Arial" w:cs="Arial"/>
          <w:szCs w:val="24"/>
        </w:rPr>
        <w:t xml:space="preserve"> </w:t>
      </w:r>
      <w:r w:rsidRPr="00756680">
        <w:rPr>
          <w:rFonts w:ascii="Arial" w:hAnsi="Arial" w:cs="Arial"/>
          <w:szCs w:val="24"/>
        </w:rPr>
        <w:t>Tätä tarkoitusta varten suoritimme seuraavat toimenpiteet:</w:t>
      </w:r>
    </w:p>
    <w:p w14:paraId="34FD816C" w14:textId="667914BF" w:rsidR="008A2D36" w:rsidRPr="00756680" w:rsidRDefault="00D636BA" w:rsidP="000B0EDB">
      <w:pPr>
        <w:pStyle w:val="Sis2"/>
        <w:numPr>
          <w:ilvl w:val="0"/>
          <w:numId w:val="30"/>
        </w:numPr>
        <w:spacing w:after="360"/>
        <w:ind w:left="709" w:hanging="357"/>
        <w:contextualSpacing/>
        <w:rPr>
          <w:rFonts w:ascii="Arial" w:hAnsi="Arial" w:cs="Arial"/>
          <w:szCs w:val="24"/>
        </w:rPr>
      </w:pPr>
      <w:r w:rsidRPr="00756680">
        <w:rPr>
          <w:rFonts w:ascii="Arial" w:hAnsi="Arial" w:cs="Arial"/>
          <w:szCs w:val="24"/>
        </w:rPr>
        <w:t>haastattelimme avustuksen saajan johtoa ______________ [nimeä henkilö ja asema]</w:t>
      </w:r>
      <w:r w:rsidR="00A36F5A" w:rsidRPr="00756680">
        <w:rPr>
          <w:rFonts w:ascii="Arial" w:hAnsi="Arial" w:cs="Arial"/>
          <w:szCs w:val="24"/>
        </w:rPr>
        <w:t>, selvittääksemme</w:t>
      </w:r>
      <w:r w:rsidRPr="00756680">
        <w:rPr>
          <w:rFonts w:ascii="Arial" w:hAnsi="Arial" w:cs="Arial"/>
          <w:szCs w:val="24"/>
        </w:rPr>
        <w:t xml:space="preserve"> </w:t>
      </w:r>
      <w:r w:rsidR="00CC2145" w:rsidRPr="00756680">
        <w:rPr>
          <w:rFonts w:ascii="Arial" w:hAnsi="Arial" w:cs="Arial"/>
          <w:szCs w:val="24"/>
        </w:rPr>
        <w:t>o</w:t>
      </w:r>
      <w:r w:rsidR="008A2D36" w:rsidRPr="00756680">
        <w:rPr>
          <w:rFonts w:ascii="Arial" w:hAnsi="Arial" w:cs="Arial"/>
          <w:szCs w:val="24"/>
        </w:rPr>
        <w:t xml:space="preserve">nko avustuskohteilla ollut tilikauden aikana hankintalain kynnysarvon ylittäneitä hankintoja </w:t>
      </w:r>
    </w:p>
    <w:p w14:paraId="2EDB0D95" w14:textId="6496EBB0" w:rsidR="00BB53BB" w:rsidRPr="00756680" w:rsidRDefault="008A2D36" w:rsidP="000B0EDB">
      <w:pPr>
        <w:pStyle w:val="Sis2"/>
        <w:numPr>
          <w:ilvl w:val="0"/>
          <w:numId w:val="30"/>
        </w:numPr>
        <w:spacing w:after="360"/>
        <w:ind w:left="709" w:hanging="357"/>
        <w:contextualSpacing/>
        <w:rPr>
          <w:rFonts w:ascii="Arial" w:hAnsi="Arial" w:cs="Arial"/>
          <w:szCs w:val="24"/>
        </w:rPr>
      </w:pPr>
      <w:r w:rsidRPr="00756680">
        <w:rPr>
          <w:rFonts w:ascii="Arial" w:hAnsi="Arial" w:cs="Arial"/>
          <w:szCs w:val="24"/>
        </w:rPr>
        <w:t>Selvitimme vuosiselvityslomakkeelta</w:t>
      </w:r>
      <w:r w:rsidR="003916AE" w:rsidRPr="00756680">
        <w:rPr>
          <w:rFonts w:ascii="Arial" w:hAnsi="Arial" w:cs="Arial"/>
          <w:szCs w:val="24"/>
        </w:rPr>
        <w:t xml:space="preserve">, </w:t>
      </w:r>
      <w:r w:rsidRPr="00756680">
        <w:rPr>
          <w:rFonts w:ascii="Arial" w:hAnsi="Arial" w:cs="Arial"/>
          <w:szCs w:val="24"/>
        </w:rPr>
        <w:t xml:space="preserve">onko avustuksen saaja </w:t>
      </w:r>
      <w:r w:rsidR="00761716" w:rsidRPr="00756680">
        <w:rPr>
          <w:rFonts w:ascii="Arial" w:hAnsi="Arial" w:cs="Arial"/>
          <w:szCs w:val="24"/>
        </w:rPr>
        <w:t xml:space="preserve">esittänyt </w:t>
      </w:r>
      <w:r w:rsidR="00C13EF9" w:rsidRPr="00756680">
        <w:rPr>
          <w:rFonts w:ascii="Arial" w:hAnsi="Arial" w:cs="Arial"/>
          <w:szCs w:val="24"/>
        </w:rPr>
        <w:t xml:space="preserve">kansallisen kynnysarvon ylittäviä </w:t>
      </w:r>
      <w:r w:rsidR="003916AE" w:rsidRPr="00756680">
        <w:rPr>
          <w:rFonts w:ascii="Arial" w:hAnsi="Arial" w:cs="Arial"/>
          <w:szCs w:val="24"/>
        </w:rPr>
        <w:t>hankintoja samalta toimittajalta tilikauden aikana.</w:t>
      </w:r>
      <w:r w:rsidR="00E1663C" w:rsidRPr="00756680">
        <w:rPr>
          <w:rStyle w:val="Alaviitteenviite"/>
          <w:rFonts w:ascii="Arial" w:hAnsi="Arial" w:cs="Arial"/>
          <w:szCs w:val="24"/>
        </w:rPr>
        <w:footnoteReference w:id="6"/>
      </w:r>
    </w:p>
    <w:p w14:paraId="15785710" w14:textId="0CF71AF3" w:rsidR="00A26530" w:rsidRPr="00756680" w:rsidRDefault="00E1663C" w:rsidP="000B0EDB">
      <w:pPr>
        <w:pStyle w:val="Sis2"/>
        <w:numPr>
          <w:ilvl w:val="0"/>
          <w:numId w:val="30"/>
        </w:numPr>
        <w:spacing w:after="360"/>
        <w:ind w:left="709"/>
        <w:rPr>
          <w:rFonts w:ascii="Arial" w:hAnsi="Arial" w:cs="Arial"/>
          <w:szCs w:val="24"/>
        </w:rPr>
      </w:pPr>
      <w:r w:rsidRPr="00756680">
        <w:rPr>
          <w:rFonts w:ascii="Arial" w:hAnsi="Arial" w:cs="Arial"/>
          <w:szCs w:val="24"/>
        </w:rPr>
        <w:t xml:space="preserve">Selvitimme edellä mainituissa kohdissa tietoomme tulleiden tavara-, palvelu- ja rakennusurakkahankintojen osalta </w:t>
      </w:r>
      <w:r w:rsidR="00F738CF" w:rsidRPr="00756680">
        <w:rPr>
          <w:rFonts w:ascii="Arial" w:hAnsi="Arial" w:cs="Arial"/>
          <w:szCs w:val="24"/>
        </w:rPr>
        <w:t xml:space="preserve">seuraavien asiakirjojen olemassaoloa sekä </w:t>
      </w:r>
      <w:r w:rsidR="00D636BA" w:rsidRPr="00756680">
        <w:rPr>
          <w:rFonts w:ascii="Arial" w:hAnsi="Arial" w:cs="Arial"/>
          <w:szCs w:val="24"/>
        </w:rPr>
        <w:t xml:space="preserve">tarkastimme </w:t>
      </w:r>
      <w:r w:rsidR="00F738CF" w:rsidRPr="00756680">
        <w:rPr>
          <w:rFonts w:ascii="Arial" w:hAnsi="Arial" w:cs="Arial"/>
          <w:szCs w:val="24"/>
        </w:rPr>
        <w:t>ne</w:t>
      </w:r>
      <w:r w:rsidR="00D636BA" w:rsidRPr="00756680">
        <w:rPr>
          <w:rFonts w:ascii="Arial" w:hAnsi="Arial" w:cs="Arial"/>
          <w:szCs w:val="24"/>
        </w:rPr>
        <w:t xml:space="preserve">: hankintailmoitus julkisten </w:t>
      </w:r>
      <w:hyperlink r:id="rId10" w:history="1">
        <w:r w:rsidR="00D636BA" w:rsidRPr="00756680">
          <w:rPr>
            <w:rStyle w:val="Hyperlinkki"/>
            <w:rFonts w:ascii="Arial" w:hAnsi="Arial" w:cs="Arial"/>
            <w:szCs w:val="24"/>
          </w:rPr>
          <w:t>hankintojen sähköisessä ilmoituskanavassa</w:t>
        </w:r>
      </w:hyperlink>
      <w:r w:rsidR="00D636BA" w:rsidRPr="00756680">
        <w:rPr>
          <w:rFonts w:ascii="Arial" w:hAnsi="Arial" w:cs="Arial"/>
          <w:szCs w:val="24"/>
        </w:rPr>
        <w:t>, tarjouspyyntö, hankintapäätös ja hankinnasta tehty sopimus</w:t>
      </w:r>
      <w:r w:rsidR="00F738CF" w:rsidRPr="00756680">
        <w:rPr>
          <w:rFonts w:ascii="Arial" w:hAnsi="Arial" w:cs="Arial"/>
          <w:szCs w:val="24"/>
        </w:rPr>
        <w:t>.</w:t>
      </w:r>
    </w:p>
    <w:p w14:paraId="5B504174" w14:textId="77777777" w:rsidR="00A134F5" w:rsidRPr="00756680" w:rsidRDefault="00A26530" w:rsidP="00EC669B">
      <w:pPr>
        <w:pStyle w:val="Sis2"/>
        <w:spacing w:after="360"/>
        <w:ind w:left="0"/>
        <w:rPr>
          <w:rFonts w:ascii="Arial" w:hAnsi="Arial" w:cs="Arial"/>
          <w:szCs w:val="24"/>
        </w:rPr>
      </w:pPr>
      <w:r w:rsidRPr="00756680">
        <w:rPr>
          <w:rFonts w:ascii="Arial" w:hAnsi="Arial" w:cs="Arial"/>
          <w:noProof/>
          <w:szCs w:val="24"/>
        </w:rPr>
        <mc:AlternateContent>
          <mc:Choice Requires="wps">
            <w:drawing>
              <wp:inline distT="0" distB="0" distL="0" distR="0" wp14:anchorId="20628B35" wp14:editId="52B2E6BD">
                <wp:extent cx="6261100" cy="1606164"/>
                <wp:effectExtent l="0" t="0" r="25400" b="13335"/>
                <wp:docPr id="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16061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49DCF" w14:textId="7178CE1B" w:rsidR="00740833" w:rsidRDefault="00A134F5" w:rsidP="00DA1BD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C2145">
                              <w:rPr>
                                <w:rFonts w:ascii="Arial" w:hAnsi="Arial" w:cs="Arial"/>
                              </w:rPr>
                              <w:t>Tilintarkastajan havainnot: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628B35" id="_x0000_s1034" type="#_x0000_t202" style="width:493pt;height:12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">
                <v:textbox>
                  <w:txbxContent>
                    <w:p w14:paraId="30449DCF" w14:textId="7178CE1B" w:rsidR="00740833" w:rsidRDefault="00A134F5" w:rsidP="00DA1BD6">
                      <w:pPr>
                        <w:rPr>
                          <w:rFonts w:ascii="Arial" w:hAnsi="Arial" w:cs="Arial"/>
                        </w:rPr>
                      </w:pPr>
                      <w:r w:rsidRPr="00CC2145">
                        <w:rPr>
                          <w:rFonts w:ascii="Arial" w:hAnsi="Arial" w:cs="Arial"/>
                        </w:rPr>
                        <w:t>Tilintarkastajan havainnot: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ulukkoRuudukko"/>
        <w:tblpPr w:leftFromText="141" w:rightFromText="141" w:vertAnchor="text" w:horzAnchor="margin" w:tblpY="98"/>
        <w:tblW w:w="9889" w:type="dxa"/>
        <w:tblLayout w:type="fixed"/>
        <w:tblLook w:val="04A0" w:firstRow="1" w:lastRow="0" w:firstColumn="1" w:lastColumn="0" w:noHBand="0" w:noVBand="1"/>
        <w:tblCaption w:val="Kilpailutetut hankinnat"/>
        <w:tblDescription w:val="Tilintarkastaja täyttää tähän hankinnoittain eriteltynä onko hankintailmoitus julkaistu julkisten hankintojen ilmoituskanavassa, löytyykö tarjouspyyntö ja hankintapäätös ja hankinnasta tehty sopimus."/>
      </w:tblPr>
      <w:tblGrid>
        <w:gridCol w:w="1698"/>
        <w:gridCol w:w="2410"/>
        <w:gridCol w:w="1843"/>
        <w:gridCol w:w="2095"/>
        <w:gridCol w:w="1843"/>
      </w:tblGrid>
      <w:tr w:rsidR="002C0044" w:rsidRPr="00756680" w14:paraId="3627B3D2" w14:textId="77777777" w:rsidTr="00EC669B">
        <w:trPr>
          <w:trHeight w:val="765"/>
          <w:tblHeader/>
        </w:trPr>
        <w:tc>
          <w:tcPr>
            <w:tcW w:w="1698" w:type="dxa"/>
          </w:tcPr>
          <w:p w14:paraId="759BFD44" w14:textId="77777777" w:rsidR="002C0044" w:rsidRPr="00756680" w:rsidRDefault="002C0044" w:rsidP="00EC669B">
            <w:pPr>
              <w:pStyle w:val="Sis2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</w:tcPr>
          <w:p w14:paraId="7C501867" w14:textId="7114F692" w:rsidR="002C0044" w:rsidRPr="00756680" w:rsidRDefault="002C0044" w:rsidP="00EC669B">
            <w:pPr>
              <w:pStyle w:val="Sis2"/>
              <w:ind w:left="0"/>
              <w:rPr>
                <w:rFonts w:ascii="Arial" w:hAnsi="Arial" w:cs="Arial"/>
                <w:szCs w:val="24"/>
              </w:rPr>
            </w:pPr>
            <w:r w:rsidRPr="00756680">
              <w:rPr>
                <w:rFonts w:ascii="Arial" w:hAnsi="Arial" w:cs="Arial"/>
                <w:szCs w:val="24"/>
              </w:rPr>
              <w:t xml:space="preserve">Hankintailmoitus </w:t>
            </w:r>
            <w:r w:rsidR="00071BF6">
              <w:rPr>
                <w:rFonts w:ascii="Arial" w:hAnsi="Arial" w:cs="Arial"/>
                <w:szCs w:val="24"/>
              </w:rPr>
              <w:t>julkisten hankintojen ilmoitus</w:t>
            </w:r>
            <w:r w:rsidRPr="00756680">
              <w:rPr>
                <w:rFonts w:ascii="Arial" w:hAnsi="Arial" w:cs="Arial"/>
                <w:szCs w:val="24"/>
              </w:rPr>
              <w:t>kanavassa</w:t>
            </w:r>
          </w:p>
        </w:tc>
        <w:tc>
          <w:tcPr>
            <w:tcW w:w="1843" w:type="dxa"/>
          </w:tcPr>
          <w:p w14:paraId="27C52D9E" w14:textId="77777777" w:rsidR="002C0044" w:rsidRPr="00756680" w:rsidRDefault="002C0044" w:rsidP="00EC669B">
            <w:pPr>
              <w:pStyle w:val="Sis2"/>
              <w:ind w:left="0"/>
              <w:rPr>
                <w:rFonts w:ascii="Arial" w:hAnsi="Arial" w:cs="Arial"/>
                <w:szCs w:val="24"/>
              </w:rPr>
            </w:pPr>
            <w:r w:rsidRPr="00756680">
              <w:rPr>
                <w:rFonts w:ascii="Arial" w:hAnsi="Arial" w:cs="Arial"/>
                <w:szCs w:val="24"/>
              </w:rPr>
              <w:t>Tarjouspyyntö</w:t>
            </w:r>
          </w:p>
        </w:tc>
        <w:tc>
          <w:tcPr>
            <w:tcW w:w="2095" w:type="dxa"/>
          </w:tcPr>
          <w:p w14:paraId="5273C629" w14:textId="77777777" w:rsidR="002C0044" w:rsidRPr="00756680" w:rsidRDefault="002C0044" w:rsidP="00EC669B">
            <w:pPr>
              <w:pStyle w:val="Sis2"/>
              <w:ind w:left="0"/>
              <w:rPr>
                <w:rFonts w:ascii="Arial" w:hAnsi="Arial" w:cs="Arial"/>
                <w:szCs w:val="24"/>
              </w:rPr>
            </w:pPr>
            <w:r w:rsidRPr="00756680">
              <w:rPr>
                <w:rFonts w:ascii="Arial" w:hAnsi="Arial" w:cs="Arial"/>
                <w:szCs w:val="24"/>
              </w:rPr>
              <w:t>Hankintapäätös</w:t>
            </w:r>
          </w:p>
        </w:tc>
        <w:tc>
          <w:tcPr>
            <w:tcW w:w="1843" w:type="dxa"/>
          </w:tcPr>
          <w:p w14:paraId="3E8602D6" w14:textId="77777777" w:rsidR="002C0044" w:rsidRPr="00071BF6" w:rsidRDefault="002C0044" w:rsidP="00EC669B">
            <w:pPr>
              <w:pStyle w:val="Sis2"/>
              <w:ind w:left="0"/>
              <w:rPr>
                <w:rFonts w:ascii="Arial" w:hAnsi="Arial" w:cs="Arial"/>
                <w:szCs w:val="24"/>
              </w:rPr>
            </w:pPr>
            <w:r w:rsidRPr="00071BF6">
              <w:rPr>
                <w:rFonts w:ascii="Arial" w:hAnsi="Arial" w:cs="Arial"/>
                <w:szCs w:val="24"/>
              </w:rPr>
              <w:t>Hankinnasta on tehty sopimus</w:t>
            </w:r>
          </w:p>
        </w:tc>
      </w:tr>
      <w:tr w:rsidR="002C0044" w:rsidRPr="00756680" w14:paraId="2497B4ED" w14:textId="77777777" w:rsidTr="00EC669B">
        <w:trPr>
          <w:trHeight w:val="281"/>
        </w:trPr>
        <w:tc>
          <w:tcPr>
            <w:tcW w:w="1698" w:type="dxa"/>
          </w:tcPr>
          <w:p w14:paraId="2C2A3E3B" w14:textId="77777777" w:rsidR="002C0044" w:rsidRPr="00756680" w:rsidRDefault="002C0044" w:rsidP="00EC669B">
            <w:pPr>
              <w:pStyle w:val="Sis2"/>
              <w:ind w:left="0"/>
              <w:rPr>
                <w:rFonts w:ascii="Arial" w:hAnsi="Arial" w:cs="Arial"/>
                <w:szCs w:val="24"/>
              </w:rPr>
            </w:pPr>
            <w:r w:rsidRPr="00756680">
              <w:rPr>
                <w:rFonts w:ascii="Arial" w:hAnsi="Arial" w:cs="Arial"/>
                <w:szCs w:val="24"/>
              </w:rPr>
              <w:t>hankinta 1</w:t>
            </w:r>
          </w:p>
        </w:tc>
        <w:tc>
          <w:tcPr>
            <w:tcW w:w="2410" w:type="dxa"/>
          </w:tcPr>
          <w:p w14:paraId="6BA22716" w14:textId="77777777" w:rsidR="002C0044" w:rsidRPr="00756680" w:rsidRDefault="002C0044" w:rsidP="00EC669B">
            <w:pPr>
              <w:pStyle w:val="Sis2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14:paraId="46C26609" w14:textId="77777777" w:rsidR="002C0044" w:rsidRPr="00756680" w:rsidRDefault="002C0044" w:rsidP="00EC669B">
            <w:pPr>
              <w:pStyle w:val="Sis2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2095" w:type="dxa"/>
          </w:tcPr>
          <w:p w14:paraId="2AD1489A" w14:textId="77777777" w:rsidR="002C0044" w:rsidRPr="00756680" w:rsidRDefault="002C0044" w:rsidP="00EC669B">
            <w:pPr>
              <w:pStyle w:val="Sis2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14:paraId="39DB13E9" w14:textId="77777777" w:rsidR="002C0044" w:rsidRPr="00756680" w:rsidRDefault="002C0044" w:rsidP="00EC669B">
            <w:pPr>
              <w:pStyle w:val="Sis2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2C0044" w:rsidRPr="00756680" w14:paraId="78E66B04" w14:textId="77777777" w:rsidTr="00EC669B">
        <w:trPr>
          <w:trHeight w:val="281"/>
        </w:trPr>
        <w:tc>
          <w:tcPr>
            <w:tcW w:w="1698" w:type="dxa"/>
          </w:tcPr>
          <w:p w14:paraId="6B04B56C" w14:textId="77777777" w:rsidR="002C0044" w:rsidRPr="00756680" w:rsidRDefault="002C0044" w:rsidP="00EC669B">
            <w:pPr>
              <w:pStyle w:val="Sis2"/>
              <w:ind w:left="0"/>
              <w:rPr>
                <w:rFonts w:ascii="Arial" w:hAnsi="Arial" w:cs="Arial"/>
                <w:szCs w:val="24"/>
              </w:rPr>
            </w:pPr>
            <w:r w:rsidRPr="00756680">
              <w:rPr>
                <w:rFonts w:ascii="Arial" w:hAnsi="Arial" w:cs="Arial"/>
                <w:szCs w:val="24"/>
              </w:rPr>
              <w:t>hankinta 2</w:t>
            </w:r>
          </w:p>
        </w:tc>
        <w:tc>
          <w:tcPr>
            <w:tcW w:w="2410" w:type="dxa"/>
          </w:tcPr>
          <w:p w14:paraId="2EB0DB75" w14:textId="77777777" w:rsidR="002C0044" w:rsidRPr="00756680" w:rsidRDefault="002C0044" w:rsidP="00EC669B">
            <w:pPr>
              <w:pStyle w:val="Sis2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14:paraId="51DFEEA5" w14:textId="77777777" w:rsidR="002C0044" w:rsidRPr="00756680" w:rsidRDefault="002C0044" w:rsidP="00EC669B">
            <w:pPr>
              <w:pStyle w:val="Sis2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2095" w:type="dxa"/>
          </w:tcPr>
          <w:p w14:paraId="16D3134D" w14:textId="77777777" w:rsidR="002C0044" w:rsidRPr="00756680" w:rsidRDefault="002C0044" w:rsidP="00EC669B">
            <w:pPr>
              <w:pStyle w:val="Sis2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14:paraId="3A981EE8" w14:textId="77777777" w:rsidR="002C0044" w:rsidRPr="00756680" w:rsidRDefault="002C0044" w:rsidP="00EC669B">
            <w:pPr>
              <w:pStyle w:val="Sis2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2C0044" w:rsidRPr="00756680" w14:paraId="144382E7" w14:textId="77777777" w:rsidTr="00EC669B">
        <w:trPr>
          <w:trHeight w:val="281"/>
        </w:trPr>
        <w:tc>
          <w:tcPr>
            <w:tcW w:w="1698" w:type="dxa"/>
          </w:tcPr>
          <w:p w14:paraId="3AA47642" w14:textId="77777777" w:rsidR="002C0044" w:rsidRPr="00756680" w:rsidRDefault="002C0044" w:rsidP="00EC669B">
            <w:pPr>
              <w:pStyle w:val="Sis2"/>
              <w:ind w:left="0"/>
              <w:rPr>
                <w:rFonts w:ascii="Arial" w:hAnsi="Arial" w:cs="Arial"/>
                <w:szCs w:val="24"/>
              </w:rPr>
            </w:pPr>
            <w:r w:rsidRPr="00756680">
              <w:rPr>
                <w:rFonts w:ascii="Arial" w:hAnsi="Arial" w:cs="Arial"/>
                <w:szCs w:val="24"/>
              </w:rPr>
              <w:t>hankinta 3</w:t>
            </w:r>
          </w:p>
        </w:tc>
        <w:tc>
          <w:tcPr>
            <w:tcW w:w="2410" w:type="dxa"/>
          </w:tcPr>
          <w:p w14:paraId="52599AEA" w14:textId="77777777" w:rsidR="002C0044" w:rsidRPr="00756680" w:rsidRDefault="002C0044" w:rsidP="00EC669B">
            <w:pPr>
              <w:pStyle w:val="Sis2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14:paraId="5298F426" w14:textId="77777777" w:rsidR="002C0044" w:rsidRPr="00756680" w:rsidRDefault="002C0044" w:rsidP="00EC669B">
            <w:pPr>
              <w:pStyle w:val="Sis2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2095" w:type="dxa"/>
          </w:tcPr>
          <w:p w14:paraId="50DB3A48" w14:textId="77777777" w:rsidR="002C0044" w:rsidRPr="00756680" w:rsidRDefault="002C0044" w:rsidP="00EC669B">
            <w:pPr>
              <w:pStyle w:val="Sis2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14:paraId="0557CC41" w14:textId="77777777" w:rsidR="002C0044" w:rsidRPr="00756680" w:rsidRDefault="002C0044" w:rsidP="00EC669B">
            <w:pPr>
              <w:pStyle w:val="Sis2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2C0044" w:rsidRPr="00756680" w14:paraId="4A47BAB0" w14:textId="77777777" w:rsidTr="00EC669B">
        <w:trPr>
          <w:trHeight w:val="281"/>
        </w:trPr>
        <w:tc>
          <w:tcPr>
            <w:tcW w:w="1698" w:type="dxa"/>
          </w:tcPr>
          <w:p w14:paraId="7D018E9D" w14:textId="77777777" w:rsidR="002C0044" w:rsidRPr="00756680" w:rsidRDefault="002C0044" w:rsidP="00EC669B">
            <w:pPr>
              <w:pStyle w:val="Sis2"/>
              <w:ind w:left="0"/>
              <w:rPr>
                <w:rFonts w:ascii="Arial" w:hAnsi="Arial" w:cs="Arial"/>
                <w:szCs w:val="24"/>
              </w:rPr>
            </w:pPr>
            <w:r w:rsidRPr="00756680">
              <w:rPr>
                <w:rFonts w:ascii="Arial" w:hAnsi="Arial" w:cs="Arial"/>
                <w:szCs w:val="24"/>
              </w:rPr>
              <w:t>hankinta 4</w:t>
            </w:r>
          </w:p>
        </w:tc>
        <w:tc>
          <w:tcPr>
            <w:tcW w:w="2410" w:type="dxa"/>
          </w:tcPr>
          <w:p w14:paraId="3FC90DCD" w14:textId="77777777" w:rsidR="002C0044" w:rsidRPr="00756680" w:rsidRDefault="002C0044" w:rsidP="00EC669B">
            <w:pPr>
              <w:pStyle w:val="Sis2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14:paraId="1F23598D" w14:textId="77777777" w:rsidR="002C0044" w:rsidRPr="00756680" w:rsidRDefault="002C0044" w:rsidP="00EC669B">
            <w:pPr>
              <w:pStyle w:val="Sis2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2095" w:type="dxa"/>
          </w:tcPr>
          <w:p w14:paraId="2A2F352A" w14:textId="77777777" w:rsidR="002C0044" w:rsidRPr="00756680" w:rsidRDefault="002C0044" w:rsidP="00EC669B">
            <w:pPr>
              <w:pStyle w:val="Sis2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14:paraId="701755E9" w14:textId="77777777" w:rsidR="002C0044" w:rsidRPr="00756680" w:rsidRDefault="002C0044" w:rsidP="00EC669B">
            <w:pPr>
              <w:pStyle w:val="Sis2"/>
              <w:ind w:left="0"/>
              <w:rPr>
                <w:rFonts w:ascii="Arial" w:hAnsi="Arial" w:cs="Arial"/>
                <w:szCs w:val="24"/>
              </w:rPr>
            </w:pPr>
          </w:p>
        </w:tc>
      </w:tr>
    </w:tbl>
    <w:p w14:paraId="032F7F38" w14:textId="15AEE42A" w:rsidR="00A35F57" w:rsidRPr="00756680" w:rsidRDefault="00A35F57" w:rsidP="000B0EDB">
      <w:pPr>
        <w:pStyle w:val="Luettelokappale"/>
        <w:numPr>
          <w:ilvl w:val="0"/>
          <w:numId w:val="23"/>
        </w:numPr>
        <w:spacing w:before="240" w:after="360"/>
        <w:ind w:left="0" w:hanging="357"/>
        <w:contextualSpacing w:val="0"/>
        <w:rPr>
          <w:rFonts w:ascii="Arial" w:hAnsi="Arial" w:cs="Arial"/>
          <w:szCs w:val="24"/>
        </w:rPr>
      </w:pPr>
      <w:r w:rsidRPr="00756680">
        <w:rPr>
          <w:rFonts w:ascii="Arial" w:hAnsi="Arial" w:cs="Arial"/>
          <w:szCs w:val="24"/>
        </w:rPr>
        <w:lastRenderedPageBreak/>
        <w:t>Avustuksen saajan tilintarkastaja vastaa valtionavustuslain</w:t>
      </w:r>
      <w:r w:rsidR="00B520E3" w:rsidRPr="00756680">
        <w:rPr>
          <w:rFonts w:ascii="Arial" w:hAnsi="Arial" w:cs="Arial"/>
          <w:szCs w:val="24"/>
        </w:rPr>
        <w:t xml:space="preserve"> 7.2 §:n mukaisesti delegoitujen</w:t>
      </w:r>
      <w:r w:rsidRPr="00756680">
        <w:rPr>
          <w:rFonts w:ascii="Arial" w:hAnsi="Arial" w:cs="Arial"/>
          <w:szCs w:val="24"/>
        </w:rPr>
        <w:t xml:space="preserve"> avustusten tarkastustoimenpiteistä ja raportoinnista</w:t>
      </w:r>
      <w:r w:rsidR="00ED6E13" w:rsidRPr="00756680">
        <w:rPr>
          <w:rStyle w:val="Alaviitteenviite"/>
          <w:rFonts w:ascii="Arial" w:hAnsi="Arial" w:cs="Arial"/>
          <w:szCs w:val="24"/>
        </w:rPr>
        <w:footnoteReference w:id="7"/>
      </w:r>
      <w:r w:rsidRPr="00756680">
        <w:rPr>
          <w:rFonts w:ascii="Arial" w:hAnsi="Arial" w:cs="Arial"/>
          <w:szCs w:val="24"/>
        </w:rPr>
        <w:t xml:space="preserve">. Eteenpäin delegoidun avustuksen käyttäjän tulee antaa avustuksen saajalle ja tarkastusta suorittavalle tilintarkastajalle tarvittavat tiedot tarkastuksen suorittamiseksi. </w:t>
      </w:r>
    </w:p>
    <w:p w14:paraId="2457F337" w14:textId="3FDC579D" w:rsidR="00DB22F0" w:rsidRPr="00756680" w:rsidRDefault="00E43C9F" w:rsidP="004364E6">
      <w:pPr>
        <w:pStyle w:val="Luettelokappale"/>
        <w:spacing w:after="360"/>
        <w:ind w:left="0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87810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2F0" w:rsidRPr="0075668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B22F0" w:rsidRPr="00756680">
        <w:rPr>
          <w:rFonts w:ascii="Arial" w:hAnsi="Arial" w:cs="Arial"/>
          <w:szCs w:val="24"/>
        </w:rPr>
        <w:t xml:space="preserve"> Raportoitavilla avustuskohteilla ei ole eteenpäin delegoitavaa avustusta</w:t>
      </w:r>
    </w:p>
    <w:p w14:paraId="5E277E68" w14:textId="7BB594A7" w:rsidR="000517DF" w:rsidRPr="004747B0" w:rsidRDefault="00E43C9F" w:rsidP="004364E6">
      <w:pPr>
        <w:pStyle w:val="Luettelokappale"/>
        <w:spacing w:after="360"/>
        <w:ind w:left="0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204008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2F0" w:rsidRPr="0075668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B22F0" w:rsidRPr="00756680">
        <w:rPr>
          <w:rFonts w:ascii="Arial" w:hAnsi="Arial" w:cs="Arial"/>
          <w:szCs w:val="24"/>
        </w:rPr>
        <w:t xml:space="preserve"> </w:t>
      </w:r>
      <w:r w:rsidR="000517DF" w:rsidRPr="00756680">
        <w:rPr>
          <w:rFonts w:ascii="Arial" w:hAnsi="Arial" w:cs="Arial"/>
          <w:szCs w:val="24"/>
        </w:rPr>
        <w:t>Raportoitavalla avustuskohteella __________on eteenpäin delegoitavaa, muuta kuin jäsenjä</w:t>
      </w:r>
      <w:r w:rsidR="000517DF" w:rsidRPr="004747B0">
        <w:rPr>
          <w:rFonts w:ascii="Arial" w:hAnsi="Arial" w:cs="Arial"/>
          <w:szCs w:val="24"/>
        </w:rPr>
        <w:t>rjestöavustusta</w:t>
      </w:r>
      <w:r w:rsidR="00DB22F0" w:rsidRPr="004747B0">
        <w:rPr>
          <w:rFonts w:ascii="Arial" w:hAnsi="Arial" w:cs="Arial"/>
          <w:szCs w:val="24"/>
        </w:rPr>
        <w:t>. Havainnot eteenpäin delegoidusta avustuksesta on raportoitu kohtien 1-5 havaintojen yhteydessä.</w:t>
      </w:r>
    </w:p>
    <w:p w14:paraId="0014B5F8" w14:textId="5E81E686" w:rsidR="00EC669B" w:rsidRPr="004747B0" w:rsidRDefault="00E43C9F" w:rsidP="004364E6">
      <w:pPr>
        <w:pStyle w:val="Luettelokappale"/>
        <w:spacing w:after="360"/>
        <w:ind w:left="1304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930505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69B" w:rsidRPr="004747B0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EC669B" w:rsidRPr="004747B0">
        <w:rPr>
          <w:rFonts w:ascii="Arial" w:hAnsi="Arial" w:cs="Arial"/>
          <w:szCs w:val="24"/>
        </w:rPr>
        <w:t xml:space="preserve">Avustuksen saaja on tehnyt sopimuksen eteenpäin delegoidun avustuksen käytöstä </w:t>
      </w:r>
      <w:r w:rsidR="000B0EDB" w:rsidRPr="004747B0">
        <w:rPr>
          <w:rFonts w:ascii="Arial" w:hAnsi="Arial" w:cs="Arial"/>
          <w:szCs w:val="24"/>
        </w:rPr>
        <w:t>avustuksen käyttäjän</w:t>
      </w:r>
      <w:r w:rsidR="00EC669B" w:rsidRPr="004747B0">
        <w:rPr>
          <w:rFonts w:ascii="Arial" w:hAnsi="Arial" w:cs="Arial"/>
          <w:szCs w:val="24"/>
        </w:rPr>
        <w:t xml:space="preserve"> kanssa.</w:t>
      </w:r>
    </w:p>
    <w:p w14:paraId="2C211E2A" w14:textId="2C318FDC" w:rsidR="000517DF" w:rsidRPr="004747B0" w:rsidRDefault="00E43C9F" w:rsidP="004364E6">
      <w:pPr>
        <w:pStyle w:val="Luettelokappale"/>
        <w:spacing w:after="360"/>
        <w:ind w:left="0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655655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7DF" w:rsidRPr="004747B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B22F0" w:rsidRPr="004747B0">
        <w:rPr>
          <w:rFonts w:ascii="Arial" w:hAnsi="Arial" w:cs="Arial"/>
          <w:szCs w:val="24"/>
        </w:rPr>
        <w:t xml:space="preserve"> Raportoitavalla avustuskohteella __________</w:t>
      </w:r>
      <w:r w:rsidR="000517DF" w:rsidRPr="004747B0">
        <w:rPr>
          <w:rFonts w:ascii="Arial" w:hAnsi="Arial" w:cs="Arial"/>
          <w:szCs w:val="24"/>
        </w:rPr>
        <w:t xml:space="preserve">on eteenpäin delegoitavaa </w:t>
      </w:r>
      <w:r w:rsidR="00DB22F0" w:rsidRPr="004747B0">
        <w:rPr>
          <w:rFonts w:ascii="Arial" w:hAnsi="Arial" w:cs="Arial"/>
          <w:szCs w:val="24"/>
        </w:rPr>
        <w:t>j</w:t>
      </w:r>
      <w:r w:rsidR="000517DF" w:rsidRPr="004747B0">
        <w:rPr>
          <w:rFonts w:ascii="Arial" w:hAnsi="Arial" w:cs="Arial"/>
          <w:szCs w:val="24"/>
        </w:rPr>
        <w:t>äsenjärjestöavustusta</w:t>
      </w:r>
      <w:r w:rsidR="00E62B70" w:rsidRPr="004747B0">
        <w:rPr>
          <w:rFonts w:ascii="Arial" w:hAnsi="Arial" w:cs="Arial"/>
          <w:szCs w:val="24"/>
        </w:rPr>
        <w:t>. Havainnot eteenpäin delegoidusta avustuksesta on raportoitu kohtien 1-3 sekä 5 yhteydessä.</w:t>
      </w:r>
    </w:p>
    <w:p w14:paraId="23DBAC39" w14:textId="38757CBF" w:rsidR="00EC669B" w:rsidRPr="00756680" w:rsidRDefault="00E43C9F" w:rsidP="004364E6">
      <w:pPr>
        <w:pStyle w:val="Luettelokappale"/>
        <w:spacing w:after="360"/>
        <w:ind w:left="1304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6025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69B" w:rsidRPr="004747B0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EC669B" w:rsidRPr="004747B0">
        <w:rPr>
          <w:rFonts w:ascii="Arial" w:hAnsi="Arial" w:cs="Arial"/>
          <w:szCs w:val="24"/>
        </w:rPr>
        <w:t>Avustuksen saaja on tehnyt sopimuksen eteenpäin delegoidun avustuksen käytöstä jäsenjärjestön kanssa.</w:t>
      </w:r>
    </w:p>
    <w:p w14:paraId="3D32FA98" w14:textId="03305C9F" w:rsidR="00951EF7" w:rsidRPr="00756680" w:rsidRDefault="00951EF7" w:rsidP="00EC669B">
      <w:pPr>
        <w:pStyle w:val="Sis2"/>
        <w:spacing w:after="360"/>
        <w:ind w:left="0"/>
        <w:rPr>
          <w:rFonts w:ascii="Arial" w:hAnsi="Arial" w:cs="Arial"/>
          <w:szCs w:val="24"/>
        </w:rPr>
      </w:pPr>
      <w:r w:rsidRPr="00756680">
        <w:rPr>
          <w:rFonts w:ascii="Arial" w:hAnsi="Arial" w:cs="Arial"/>
          <w:szCs w:val="24"/>
        </w:rPr>
        <w:t xml:space="preserve">Raporttimme on tarkoitettu yksinomaan tämän raportin </w:t>
      </w:r>
      <w:r w:rsidR="00D00FD4" w:rsidRPr="00756680">
        <w:rPr>
          <w:rFonts w:ascii="Arial" w:hAnsi="Arial" w:cs="Arial"/>
          <w:szCs w:val="24"/>
        </w:rPr>
        <w:t>alussa</w:t>
      </w:r>
      <w:r w:rsidRPr="00756680">
        <w:rPr>
          <w:rFonts w:ascii="Arial" w:hAnsi="Arial" w:cs="Arial"/>
          <w:szCs w:val="24"/>
        </w:rPr>
        <w:t xml:space="preserve"> mainittuun käyttöön, eikä sitä pidä käyttää muuhun tarkoitukseen. Tämä raportti koskee vain edellä yksilöityä </w:t>
      </w:r>
      <w:r w:rsidR="00D00FD4" w:rsidRPr="00756680">
        <w:rPr>
          <w:rFonts w:ascii="Arial" w:hAnsi="Arial" w:cs="Arial"/>
          <w:szCs w:val="24"/>
        </w:rPr>
        <w:t>vuosiselvity</w:t>
      </w:r>
      <w:r w:rsidR="00740833" w:rsidRPr="00756680">
        <w:rPr>
          <w:rFonts w:ascii="Arial" w:hAnsi="Arial" w:cs="Arial"/>
          <w:szCs w:val="24"/>
        </w:rPr>
        <w:t>slomakkeita</w:t>
      </w:r>
      <w:r w:rsidR="00D00FD4" w:rsidRPr="00756680">
        <w:rPr>
          <w:rFonts w:ascii="Arial" w:hAnsi="Arial" w:cs="Arial"/>
          <w:szCs w:val="24"/>
        </w:rPr>
        <w:t xml:space="preserve">, eikä se koske </w:t>
      </w:r>
      <w:r w:rsidR="007C1447" w:rsidRPr="00756680">
        <w:rPr>
          <w:rFonts w:ascii="Arial" w:hAnsi="Arial" w:cs="Arial"/>
          <w:szCs w:val="24"/>
        </w:rPr>
        <w:t xml:space="preserve">______________ </w:t>
      </w:r>
      <w:r w:rsidR="00D00FD4" w:rsidRPr="00756680">
        <w:rPr>
          <w:rFonts w:ascii="Arial" w:hAnsi="Arial" w:cs="Arial"/>
          <w:szCs w:val="24"/>
        </w:rPr>
        <w:t>[</w:t>
      </w:r>
      <w:r w:rsidR="00C51D57" w:rsidRPr="00756680">
        <w:rPr>
          <w:rFonts w:ascii="Arial" w:hAnsi="Arial" w:cs="Arial"/>
          <w:szCs w:val="24"/>
        </w:rPr>
        <w:t>avustuksen saajan</w:t>
      </w:r>
      <w:r w:rsidR="00740833" w:rsidRPr="00756680">
        <w:rPr>
          <w:rFonts w:ascii="Arial" w:hAnsi="Arial" w:cs="Arial"/>
          <w:szCs w:val="24"/>
        </w:rPr>
        <w:t xml:space="preserve"> nimi</w:t>
      </w:r>
      <w:r w:rsidRPr="00756680">
        <w:rPr>
          <w:rFonts w:ascii="Arial" w:hAnsi="Arial" w:cs="Arial"/>
          <w:szCs w:val="24"/>
        </w:rPr>
        <w:t xml:space="preserve">] tilinpäätöstä kokonaisuutena. </w:t>
      </w:r>
    </w:p>
    <w:p w14:paraId="65ECD2A0" w14:textId="77777777" w:rsidR="00951EF7" w:rsidRPr="00756680" w:rsidRDefault="00C25272" w:rsidP="00EC669B">
      <w:pPr>
        <w:pStyle w:val="Sis2"/>
        <w:spacing w:after="360"/>
        <w:ind w:left="0"/>
        <w:rPr>
          <w:rFonts w:ascii="Arial" w:hAnsi="Arial" w:cs="Arial"/>
          <w:szCs w:val="24"/>
        </w:rPr>
      </w:pPr>
      <w:r w:rsidRPr="00756680">
        <w:rPr>
          <w:rFonts w:ascii="Arial" w:hAnsi="Arial" w:cs="Arial"/>
          <w:szCs w:val="24"/>
        </w:rPr>
        <w:t xml:space="preserve">______________________________ </w:t>
      </w:r>
      <w:r w:rsidR="00951EF7" w:rsidRPr="00756680">
        <w:rPr>
          <w:rFonts w:ascii="Arial" w:hAnsi="Arial" w:cs="Arial"/>
          <w:szCs w:val="24"/>
        </w:rPr>
        <w:t>[Paikka ja aika]</w:t>
      </w:r>
    </w:p>
    <w:p w14:paraId="7F182DC6" w14:textId="77777777" w:rsidR="00951EF7" w:rsidRPr="00756680" w:rsidRDefault="00C25272" w:rsidP="00EC669B">
      <w:pPr>
        <w:pStyle w:val="Sis2"/>
        <w:spacing w:after="360"/>
        <w:ind w:left="0"/>
        <w:rPr>
          <w:rFonts w:ascii="Arial" w:hAnsi="Arial" w:cs="Arial"/>
          <w:szCs w:val="24"/>
        </w:rPr>
      </w:pPr>
      <w:r w:rsidRPr="00756680">
        <w:rPr>
          <w:rFonts w:ascii="Arial" w:hAnsi="Arial" w:cs="Arial"/>
          <w:szCs w:val="24"/>
        </w:rPr>
        <w:t xml:space="preserve">______________________________ </w:t>
      </w:r>
      <w:r w:rsidR="00951EF7" w:rsidRPr="00756680">
        <w:rPr>
          <w:rFonts w:ascii="Arial" w:hAnsi="Arial" w:cs="Arial"/>
          <w:szCs w:val="24"/>
        </w:rPr>
        <w:t>[</w:t>
      </w:r>
      <w:r w:rsidR="00FE4713" w:rsidRPr="00756680">
        <w:rPr>
          <w:rFonts w:ascii="Arial" w:hAnsi="Arial" w:cs="Arial"/>
          <w:szCs w:val="24"/>
        </w:rPr>
        <w:t>tilintarkastus</w:t>
      </w:r>
      <w:r w:rsidR="00951EF7" w:rsidRPr="00756680">
        <w:rPr>
          <w:rFonts w:ascii="Arial" w:hAnsi="Arial" w:cs="Arial"/>
          <w:szCs w:val="24"/>
        </w:rPr>
        <w:t>yhteisön nimi]</w:t>
      </w:r>
    </w:p>
    <w:p w14:paraId="6CF946A5" w14:textId="5BA27B01" w:rsidR="009F3DB0" w:rsidRPr="00756680" w:rsidRDefault="00C25272" w:rsidP="00EC669B">
      <w:pPr>
        <w:pStyle w:val="Sis2"/>
        <w:spacing w:after="360"/>
        <w:ind w:left="0"/>
        <w:rPr>
          <w:rFonts w:ascii="Arial" w:hAnsi="Arial" w:cs="Arial"/>
        </w:rPr>
      </w:pPr>
      <w:r w:rsidRPr="00756680">
        <w:rPr>
          <w:rFonts w:ascii="Arial" w:hAnsi="Arial" w:cs="Arial"/>
          <w:szCs w:val="24"/>
        </w:rPr>
        <w:t xml:space="preserve">______________________________ </w:t>
      </w:r>
      <w:r w:rsidR="00951EF7" w:rsidRPr="00756680">
        <w:rPr>
          <w:rFonts w:ascii="Arial" w:hAnsi="Arial" w:cs="Arial"/>
          <w:szCs w:val="24"/>
        </w:rPr>
        <w:t>[Päävastuullisen tilintarkastajan nimi]</w:t>
      </w:r>
      <w:r w:rsidR="00EC669B">
        <w:rPr>
          <w:rFonts w:ascii="Arial" w:hAnsi="Arial" w:cs="Arial"/>
          <w:szCs w:val="24"/>
        </w:rPr>
        <w:t xml:space="preserve"> </w:t>
      </w:r>
      <w:r w:rsidR="00951EF7" w:rsidRPr="00756680">
        <w:rPr>
          <w:rFonts w:ascii="Arial" w:hAnsi="Arial" w:cs="Arial"/>
          <w:szCs w:val="24"/>
        </w:rPr>
        <w:t>KHT</w:t>
      </w:r>
      <w:r w:rsidR="002D0E83" w:rsidRPr="00756680">
        <w:rPr>
          <w:rFonts w:ascii="Arial" w:hAnsi="Arial" w:cs="Arial"/>
          <w:szCs w:val="24"/>
        </w:rPr>
        <w:t>/HT</w:t>
      </w:r>
      <w:r w:rsidR="00397003" w:rsidRPr="00756680">
        <w:rPr>
          <w:rFonts w:ascii="Arial" w:hAnsi="Arial" w:cs="Arial"/>
          <w:szCs w:val="24"/>
        </w:rPr>
        <w:t>/</w:t>
      </w:r>
      <w:r w:rsidR="002D0E83" w:rsidRPr="00756680">
        <w:rPr>
          <w:rFonts w:ascii="Arial" w:hAnsi="Arial" w:cs="Arial"/>
          <w:szCs w:val="24"/>
        </w:rPr>
        <w:t>J</w:t>
      </w:r>
      <w:r w:rsidR="00F77FE4" w:rsidRPr="00756680">
        <w:rPr>
          <w:rFonts w:ascii="Arial" w:hAnsi="Arial" w:cs="Arial"/>
          <w:szCs w:val="24"/>
        </w:rPr>
        <w:t>H</w:t>
      </w:r>
      <w:r w:rsidR="00BE0928" w:rsidRPr="00756680">
        <w:rPr>
          <w:rFonts w:ascii="Arial" w:hAnsi="Arial" w:cs="Arial"/>
          <w:szCs w:val="24"/>
        </w:rPr>
        <w:t>T</w:t>
      </w:r>
    </w:p>
    <w:sectPr w:rsidR="009F3DB0" w:rsidRPr="00756680" w:rsidSect="00756680">
      <w:headerReference w:type="first" r:id="rId11"/>
      <w:footerReference w:type="first" r:id="rId12"/>
      <w:pgSz w:w="11906" w:h="16838" w:code="9"/>
      <w:pgMar w:top="1417" w:right="1134" w:bottom="1417" w:left="1134" w:header="454" w:footer="4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FED8B" w14:textId="77777777" w:rsidR="00E0765F" w:rsidRDefault="00E0765F" w:rsidP="00A87A76">
      <w:r>
        <w:separator/>
      </w:r>
    </w:p>
  </w:endnote>
  <w:endnote w:type="continuationSeparator" w:id="0">
    <w:p w14:paraId="69F9A8F3" w14:textId="77777777" w:rsidR="00E0765F" w:rsidRDefault="00E0765F" w:rsidP="00A8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42168" w14:textId="77777777" w:rsidR="00F9790B" w:rsidRDefault="00F9790B" w:rsidP="00756680">
    <w:r w:rsidRPr="00756680">
      <w:rPr>
        <w:noProof/>
      </w:rPr>
      <w:drawing>
        <wp:inline distT="0" distB="0" distL="0" distR="0" wp14:anchorId="01DE4277" wp14:editId="46A87C1D">
          <wp:extent cx="762000" cy="762000"/>
          <wp:effectExtent l="0" t="0" r="0" b="0"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EC223" w14:textId="77777777" w:rsidR="00E0765F" w:rsidRDefault="00E0765F" w:rsidP="00A87A76">
      <w:r>
        <w:separator/>
      </w:r>
    </w:p>
  </w:footnote>
  <w:footnote w:type="continuationSeparator" w:id="0">
    <w:p w14:paraId="1BA8D4B5" w14:textId="77777777" w:rsidR="00E0765F" w:rsidRDefault="00E0765F" w:rsidP="00A87A76">
      <w:r>
        <w:continuationSeparator/>
      </w:r>
    </w:p>
  </w:footnote>
  <w:footnote w:id="1">
    <w:p w14:paraId="48AE36CF" w14:textId="489F664B" w:rsidR="00C03996" w:rsidRPr="009E4863" w:rsidRDefault="00C03996">
      <w:pPr>
        <w:pStyle w:val="Alaviitteenteksti"/>
        <w:rPr>
          <w:rFonts w:ascii="Arial" w:hAnsi="Arial" w:cs="Arial"/>
          <w:sz w:val="22"/>
          <w:szCs w:val="22"/>
        </w:rPr>
      </w:pPr>
      <w:r w:rsidRPr="009E4863">
        <w:rPr>
          <w:rStyle w:val="Alaviitteenviite"/>
          <w:rFonts w:ascii="Arial" w:hAnsi="Arial" w:cs="Arial"/>
          <w:sz w:val="22"/>
          <w:szCs w:val="22"/>
        </w:rPr>
        <w:footnoteRef/>
      </w:r>
      <w:r w:rsidRPr="009E4863">
        <w:rPr>
          <w:rFonts w:ascii="Arial" w:hAnsi="Arial" w:cs="Arial"/>
          <w:sz w:val="22"/>
          <w:szCs w:val="22"/>
        </w:rPr>
        <w:t xml:space="preserve"> </w:t>
      </w:r>
      <w:r w:rsidR="009858B3" w:rsidRPr="009E4863">
        <w:rPr>
          <w:rFonts w:ascii="Arial" w:hAnsi="Arial" w:cs="Arial"/>
          <w:sz w:val="22"/>
          <w:szCs w:val="22"/>
        </w:rPr>
        <w:t xml:space="preserve">Ohje tilintarkastajan raportista koskien </w:t>
      </w:r>
      <w:r w:rsidR="002242BE" w:rsidRPr="009E4863">
        <w:rPr>
          <w:rFonts w:ascii="Arial" w:hAnsi="Arial" w:cs="Arial"/>
          <w:sz w:val="22"/>
          <w:szCs w:val="22"/>
        </w:rPr>
        <w:t xml:space="preserve">yleishyödyllisille yhteisöille ja säätiöille terveyden ja sosiaalisen hyvinvoinnin edistämiseen myönnettyjen valtionavustusten </w:t>
      </w:r>
      <w:r w:rsidR="009858B3" w:rsidRPr="009E4863">
        <w:rPr>
          <w:rFonts w:ascii="Arial" w:hAnsi="Arial" w:cs="Arial"/>
          <w:sz w:val="22"/>
          <w:szCs w:val="22"/>
        </w:rPr>
        <w:t>käyttöä</w:t>
      </w:r>
      <w:r w:rsidR="008173E6" w:rsidRPr="009E4863">
        <w:rPr>
          <w:rFonts w:ascii="Arial" w:hAnsi="Arial" w:cs="Arial"/>
          <w:sz w:val="22"/>
          <w:szCs w:val="22"/>
        </w:rPr>
        <w:t>. Ohje on saatavissa S</w:t>
      </w:r>
      <w:r w:rsidR="009858B3" w:rsidRPr="009E4863">
        <w:rPr>
          <w:rFonts w:ascii="Arial" w:hAnsi="Arial" w:cs="Arial"/>
          <w:sz w:val="22"/>
          <w:szCs w:val="22"/>
        </w:rPr>
        <w:t>TEAn</w:t>
      </w:r>
      <w:r w:rsidR="005D1BB1" w:rsidRPr="009E4863">
        <w:rPr>
          <w:rFonts w:ascii="Arial" w:hAnsi="Arial" w:cs="Arial"/>
          <w:sz w:val="22"/>
          <w:szCs w:val="22"/>
        </w:rPr>
        <w:t xml:space="preserve"> </w:t>
      </w:r>
      <w:r w:rsidR="006B4D6C" w:rsidRPr="009E4863">
        <w:rPr>
          <w:rFonts w:ascii="Arial" w:hAnsi="Arial" w:cs="Arial"/>
          <w:sz w:val="22"/>
          <w:szCs w:val="22"/>
        </w:rPr>
        <w:t>internetsivuilta</w:t>
      </w:r>
      <w:r w:rsidR="00B07315" w:rsidRPr="009E4863">
        <w:rPr>
          <w:rFonts w:ascii="Arial" w:hAnsi="Arial" w:cs="Arial"/>
          <w:sz w:val="22"/>
          <w:szCs w:val="22"/>
        </w:rPr>
        <w:t>.</w:t>
      </w:r>
    </w:p>
  </w:footnote>
  <w:footnote w:id="2">
    <w:p w14:paraId="31D6A0A0" w14:textId="7A6C59B7" w:rsidR="00484E39" w:rsidRPr="009E4863" w:rsidRDefault="00484E39">
      <w:pPr>
        <w:pStyle w:val="Alaviitteenteksti"/>
        <w:rPr>
          <w:rFonts w:ascii="Arial" w:hAnsi="Arial" w:cs="Arial"/>
          <w:sz w:val="22"/>
          <w:szCs w:val="22"/>
        </w:rPr>
      </w:pPr>
      <w:r w:rsidRPr="009E4863">
        <w:rPr>
          <w:rStyle w:val="Alaviitteenviite"/>
          <w:rFonts w:ascii="Arial" w:hAnsi="Arial" w:cs="Arial"/>
          <w:sz w:val="22"/>
          <w:szCs w:val="22"/>
        </w:rPr>
        <w:footnoteRef/>
      </w:r>
      <w:r w:rsidRPr="009E4863">
        <w:rPr>
          <w:rFonts w:ascii="Arial" w:hAnsi="Arial" w:cs="Arial"/>
          <w:sz w:val="22"/>
          <w:szCs w:val="22"/>
        </w:rPr>
        <w:t xml:space="preserve"> Tähän otetaan kantaa, mikäli avustetussa toiminnossa tai hankkeessa on työskennellyt henkilöitä, joiden työaikaa on kohdistettu myös muulle kuin avustetulle toiminnolle tai hankkeelle.</w:t>
      </w:r>
    </w:p>
  </w:footnote>
  <w:footnote w:id="3">
    <w:p w14:paraId="2F0939B8" w14:textId="45A65F80" w:rsidR="00484E39" w:rsidRPr="009E4863" w:rsidRDefault="00484E39">
      <w:pPr>
        <w:pStyle w:val="Alaviitteenteksti"/>
        <w:rPr>
          <w:rFonts w:ascii="Arial" w:hAnsi="Arial" w:cs="Arial"/>
          <w:sz w:val="22"/>
          <w:szCs w:val="22"/>
        </w:rPr>
      </w:pPr>
      <w:r w:rsidRPr="009E4863">
        <w:rPr>
          <w:rStyle w:val="Alaviitteenviite"/>
          <w:rFonts w:ascii="Arial" w:hAnsi="Arial" w:cs="Arial"/>
          <w:sz w:val="22"/>
          <w:szCs w:val="22"/>
        </w:rPr>
        <w:footnoteRef/>
      </w:r>
      <w:r w:rsidRPr="009E4863">
        <w:rPr>
          <w:rFonts w:ascii="Arial" w:hAnsi="Arial" w:cs="Arial"/>
          <w:sz w:val="22"/>
          <w:szCs w:val="22"/>
        </w:rPr>
        <w:t xml:space="preserve"> Avustuskohtaisen vuosiselvityslomakkeen Toteuma-sarakkeen yhteensä-rivin sisältö vastaa</w:t>
      </w:r>
      <w:r w:rsidR="00EF326E">
        <w:rPr>
          <w:rFonts w:ascii="Arial" w:hAnsi="Arial" w:cs="Arial"/>
          <w:sz w:val="22"/>
          <w:szCs w:val="22"/>
        </w:rPr>
        <w:t xml:space="preserve"> raportointivuodelta seuraavan vuoden avustusennakkoa tai avustussaamista, </w:t>
      </w:r>
      <w:r w:rsidRPr="009E4863">
        <w:rPr>
          <w:rFonts w:ascii="Arial" w:hAnsi="Arial" w:cs="Arial"/>
          <w:sz w:val="22"/>
          <w:szCs w:val="22"/>
        </w:rPr>
        <w:t>jos luku on erisuuri kuin nolla. Jos luku on positiivinen, on kyse avustusennakosta. Jos luku on negatiivinen, on kyse avustussa</w:t>
      </w:r>
      <w:r w:rsidR="00396C0B">
        <w:rPr>
          <w:rFonts w:ascii="Arial" w:hAnsi="Arial" w:cs="Arial"/>
          <w:sz w:val="22"/>
          <w:szCs w:val="22"/>
        </w:rPr>
        <w:t xml:space="preserve">amisesta. Yleisavustusta eikä </w:t>
      </w:r>
      <w:r w:rsidRPr="009E4863">
        <w:rPr>
          <w:rFonts w:ascii="Arial" w:hAnsi="Arial" w:cs="Arial"/>
          <w:sz w:val="22"/>
          <w:szCs w:val="22"/>
        </w:rPr>
        <w:t xml:space="preserve">kohdennettua toiminta-avustusta saa käyttää ennen avustuksen myöntämisvuotta syntyneisiin kuluihin. </w:t>
      </w:r>
      <w:r w:rsidR="00396C0B">
        <w:rPr>
          <w:rFonts w:ascii="Arial" w:hAnsi="Arial" w:cs="Arial"/>
          <w:sz w:val="22"/>
          <w:szCs w:val="22"/>
        </w:rPr>
        <w:t xml:space="preserve">Jos </w:t>
      </w:r>
      <w:r w:rsidRPr="009E4863">
        <w:rPr>
          <w:rFonts w:ascii="Arial" w:hAnsi="Arial" w:cs="Arial"/>
          <w:sz w:val="22"/>
          <w:szCs w:val="22"/>
        </w:rPr>
        <w:t>yleisavustus tai kohdennettu toiminta-avustus on kokonaisuudessaan maksettu avustuksen käyttövuoden aikana, ei toiminnan alijämää saa esittää seuraavalle vuodelle siirtyvänä avustussaamisena, vaan alijäämä jää avustuksen saajan tappioksi.</w:t>
      </w:r>
    </w:p>
  </w:footnote>
  <w:footnote w:id="4">
    <w:p w14:paraId="231854FA" w14:textId="77777777" w:rsidR="006A627C" w:rsidRPr="009E4863" w:rsidRDefault="006A627C" w:rsidP="006A627C">
      <w:pPr>
        <w:pStyle w:val="Alaviitteenteksti"/>
        <w:rPr>
          <w:rFonts w:ascii="Arial" w:hAnsi="Arial" w:cs="Arial"/>
          <w:sz w:val="22"/>
          <w:szCs w:val="22"/>
        </w:rPr>
      </w:pPr>
      <w:r w:rsidRPr="009E4863">
        <w:rPr>
          <w:rStyle w:val="Alaviitteenviite"/>
          <w:rFonts w:ascii="Arial" w:hAnsi="Arial" w:cs="Arial"/>
          <w:sz w:val="22"/>
          <w:szCs w:val="22"/>
        </w:rPr>
        <w:footnoteRef/>
      </w:r>
      <w:r w:rsidRPr="009E4863">
        <w:rPr>
          <w:rFonts w:ascii="Arial" w:hAnsi="Arial" w:cs="Arial"/>
          <w:sz w:val="22"/>
          <w:szCs w:val="22"/>
        </w:rPr>
        <w:t xml:space="preserve"> Avustushakemuksessa on erillinen kohta, jossa tulee perustella hankinnat ja ulkopuolelta ostettavat palvelut.</w:t>
      </w:r>
    </w:p>
  </w:footnote>
  <w:footnote w:id="5">
    <w:p w14:paraId="0B5B35AF" w14:textId="383481E8" w:rsidR="00070271" w:rsidRPr="009E4863" w:rsidRDefault="00070271" w:rsidP="00070271">
      <w:pPr>
        <w:pStyle w:val="Alaviitteenteksti"/>
        <w:rPr>
          <w:rFonts w:ascii="Arial" w:hAnsi="Arial" w:cs="Arial"/>
          <w:sz w:val="22"/>
          <w:szCs w:val="22"/>
        </w:rPr>
      </w:pPr>
      <w:r w:rsidRPr="009E4863">
        <w:rPr>
          <w:rStyle w:val="Alaviitteenviite"/>
          <w:rFonts w:ascii="Arial" w:hAnsi="Arial" w:cs="Arial"/>
          <w:sz w:val="22"/>
          <w:szCs w:val="22"/>
        </w:rPr>
        <w:footnoteRef/>
      </w:r>
      <w:r w:rsidR="00CA2C42">
        <w:rPr>
          <w:rFonts w:ascii="Arial" w:hAnsi="Arial" w:cs="Arial"/>
          <w:sz w:val="22"/>
          <w:szCs w:val="22"/>
        </w:rPr>
        <w:t xml:space="preserve"> Jos</w:t>
      </w:r>
      <w:r w:rsidRPr="009E4863">
        <w:rPr>
          <w:rFonts w:ascii="Arial" w:hAnsi="Arial" w:cs="Arial"/>
          <w:sz w:val="22"/>
          <w:szCs w:val="22"/>
        </w:rPr>
        <w:t xml:space="preserve"> avustuksen saaja saa erillistä yleisavustusta (Ay), ei hankkeille ja toiminnoille hyväksytä yleiskulujen osituksia. </w:t>
      </w:r>
      <w:r w:rsidR="00901B10">
        <w:rPr>
          <w:rFonts w:ascii="Arial" w:hAnsi="Arial" w:cs="Arial"/>
          <w:sz w:val="22"/>
          <w:szCs w:val="22"/>
        </w:rPr>
        <w:t xml:space="preserve">Katso STEAn julkaisema </w:t>
      </w:r>
      <w:r w:rsidRPr="009E4863">
        <w:rPr>
          <w:rFonts w:ascii="Arial" w:hAnsi="Arial" w:cs="Arial"/>
          <w:sz w:val="22"/>
          <w:szCs w:val="22"/>
        </w:rPr>
        <w:t>yleiskulu</w:t>
      </w:r>
      <w:r w:rsidR="00901B10">
        <w:rPr>
          <w:rFonts w:ascii="Arial" w:hAnsi="Arial" w:cs="Arial"/>
          <w:sz w:val="22"/>
          <w:szCs w:val="22"/>
        </w:rPr>
        <w:t>ohje.</w:t>
      </w:r>
    </w:p>
  </w:footnote>
  <w:footnote w:id="6">
    <w:p w14:paraId="5F646014" w14:textId="4270FEA5" w:rsidR="00E1663C" w:rsidRDefault="00E1663C">
      <w:pPr>
        <w:pStyle w:val="Alaviitteenteksti"/>
      </w:pPr>
      <w:r w:rsidRPr="009E4863">
        <w:rPr>
          <w:rStyle w:val="Alaviitteenviite"/>
          <w:rFonts w:ascii="Arial" w:hAnsi="Arial" w:cs="Arial"/>
          <w:sz w:val="22"/>
          <w:szCs w:val="22"/>
        </w:rPr>
        <w:footnoteRef/>
      </w:r>
      <w:r w:rsidRPr="009E4863">
        <w:rPr>
          <w:rFonts w:ascii="Arial" w:hAnsi="Arial" w:cs="Arial"/>
          <w:sz w:val="22"/>
          <w:szCs w:val="22"/>
        </w:rPr>
        <w:t xml:space="preserve"> Kts. </w:t>
      </w:r>
      <w:r w:rsidR="004E0420" w:rsidRPr="009E4863">
        <w:rPr>
          <w:rFonts w:ascii="Arial" w:hAnsi="Arial" w:cs="Arial"/>
          <w:sz w:val="22"/>
          <w:szCs w:val="22"/>
        </w:rPr>
        <w:t>avustuskohtaisen vuosiselvityslomakkeen</w:t>
      </w:r>
      <w:r w:rsidRPr="009E4863">
        <w:rPr>
          <w:rFonts w:ascii="Arial" w:hAnsi="Arial" w:cs="Arial"/>
          <w:sz w:val="22"/>
          <w:szCs w:val="22"/>
        </w:rPr>
        <w:t xml:space="preserve"> kohta "</w:t>
      </w:r>
      <w:r w:rsidR="00316CD9">
        <w:rPr>
          <w:rFonts w:ascii="Arial" w:hAnsi="Arial" w:cs="Arial"/>
          <w:sz w:val="22"/>
          <w:szCs w:val="22"/>
        </w:rPr>
        <w:t>Hankinnat ja ulkopuoliset palvelut</w:t>
      </w:r>
      <w:r w:rsidR="00A26530" w:rsidRPr="009E4863">
        <w:rPr>
          <w:rFonts w:ascii="Arial" w:hAnsi="Arial" w:cs="Arial"/>
          <w:sz w:val="22"/>
          <w:szCs w:val="22"/>
        </w:rPr>
        <w:t>".</w:t>
      </w:r>
      <w:r w:rsidR="00071BF6">
        <w:rPr>
          <w:rFonts w:ascii="Arial" w:hAnsi="Arial" w:cs="Arial"/>
          <w:sz w:val="22"/>
          <w:szCs w:val="22"/>
        </w:rPr>
        <w:t xml:space="preserve"> I</w:t>
      </w:r>
      <w:r w:rsidR="00071BF6" w:rsidRPr="00071BF6">
        <w:rPr>
          <w:rFonts w:ascii="Arial" w:hAnsi="Arial" w:cs="Arial"/>
          <w:sz w:val="22"/>
          <w:szCs w:val="22"/>
        </w:rPr>
        <w:t>nvestointiavustusten osalta hankinnat tulee selvittää hankkeen kirjanpidosta, koska investointiavustuksista ei laadita kohdekohtaista vuosiselvitystä.</w:t>
      </w:r>
    </w:p>
  </w:footnote>
  <w:footnote w:id="7">
    <w:p w14:paraId="7473932B" w14:textId="557BD0A2" w:rsidR="00ED6E13" w:rsidRPr="009E4863" w:rsidRDefault="00ED6E13">
      <w:pPr>
        <w:pStyle w:val="Alaviitteenteksti"/>
        <w:rPr>
          <w:rFonts w:ascii="Arial" w:hAnsi="Arial" w:cs="Arial"/>
          <w:sz w:val="22"/>
          <w:szCs w:val="22"/>
        </w:rPr>
      </w:pPr>
      <w:r w:rsidRPr="009E4863">
        <w:rPr>
          <w:rStyle w:val="Alaviitteenviite"/>
          <w:rFonts w:ascii="Arial" w:hAnsi="Arial" w:cs="Arial"/>
          <w:sz w:val="22"/>
          <w:szCs w:val="22"/>
        </w:rPr>
        <w:footnoteRef/>
      </w:r>
      <w:r w:rsidRPr="009E4863">
        <w:rPr>
          <w:rFonts w:ascii="Arial" w:hAnsi="Arial" w:cs="Arial"/>
          <w:sz w:val="22"/>
          <w:szCs w:val="22"/>
        </w:rPr>
        <w:t xml:space="preserve"> Valtionavustuslain 7.2 §:n mukaan avustus voidaan myöntää saajalle sen omaan toimintaan tai hankkeeseen taikka käytettäväksi avustuspäätöksen mukaista käyttötarkoitusta toteuttavan muun kuin saajan toiminnan tai hankkeen avustamiseen. Avustuksen saaja on täysimääräisesti vastuussa </w:t>
      </w:r>
      <w:r w:rsidR="00512EA7" w:rsidRPr="009E4863">
        <w:rPr>
          <w:rFonts w:ascii="Arial" w:hAnsi="Arial" w:cs="Arial"/>
          <w:sz w:val="22"/>
          <w:szCs w:val="22"/>
        </w:rPr>
        <w:t>avustuksen oikeasta käytöstä myös delegoidun avustuksen osalta.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51800" w14:textId="77777777" w:rsidR="001712E0" w:rsidRDefault="001712E0">
    <w:pPr>
      <w:pStyle w:val="Yltunniste"/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  <w:p w14:paraId="7686AB3D" w14:textId="77777777" w:rsidR="001712E0" w:rsidRDefault="001712E0">
    <w:pPr>
      <w:pStyle w:val="Yltunniste"/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  <w:p w14:paraId="27642AF0" w14:textId="77777777" w:rsidR="001712E0" w:rsidRPr="00061E89" w:rsidRDefault="001712E0" w:rsidP="00B958E6">
    <w:pPr>
      <w:pStyle w:val="Yltunniste"/>
      <w:rPr>
        <w:noProof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BE23EA6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C23D98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E87468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80068C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E3448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FCAC20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30479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2E0B54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504BB2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FA57C6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7372BE"/>
    <w:multiLevelType w:val="hybridMultilevel"/>
    <w:tmpl w:val="D3028100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CC51F2"/>
    <w:multiLevelType w:val="hybridMultilevel"/>
    <w:tmpl w:val="C91271F6"/>
    <w:lvl w:ilvl="0" w:tplc="040B0001">
      <w:start w:val="1"/>
      <w:numFmt w:val="bullet"/>
      <w:lvlText w:val=""/>
      <w:lvlJc w:val="left"/>
      <w:pPr>
        <w:ind w:left="224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96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8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40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12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4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6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8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008" w:hanging="360"/>
      </w:pPr>
      <w:rPr>
        <w:rFonts w:ascii="Wingdings" w:hAnsi="Wingdings" w:hint="default"/>
      </w:rPr>
    </w:lvl>
  </w:abstractNum>
  <w:abstractNum w:abstractNumId="12" w15:restartNumberingAfterBreak="0">
    <w:nsid w:val="25294D2E"/>
    <w:multiLevelType w:val="hybridMultilevel"/>
    <w:tmpl w:val="5D585112"/>
    <w:lvl w:ilvl="0" w:tplc="6A6C3158">
      <w:start w:val="1"/>
      <w:numFmt w:val="bullet"/>
      <w:pStyle w:val="Viiva"/>
      <w:lvlText w:val="-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222E6"/>
    <w:multiLevelType w:val="hybridMultilevel"/>
    <w:tmpl w:val="F416A2FA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4" w15:restartNumberingAfterBreak="0">
    <w:nsid w:val="2A6F23DE"/>
    <w:multiLevelType w:val="hybridMultilevel"/>
    <w:tmpl w:val="6E9833E0"/>
    <w:lvl w:ilvl="0" w:tplc="71A41DCC">
      <w:start w:val="1"/>
      <w:numFmt w:val="decimal"/>
      <w:pStyle w:val="Numeroitu1"/>
      <w:lvlText w:val="%1.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96000F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4667DA5"/>
    <w:multiLevelType w:val="hybridMultilevel"/>
    <w:tmpl w:val="05F042C6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7" w15:restartNumberingAfterBreak="0">
    <w:nsid w:val="42E50D91"/>
    <w:multiLevelType w:val="hybridMultilevel"/>
    <w:tmpl w:val="78C6A56A"/>
    <w:lvl w:ilvl="0" w:tplc="B14E958A">
      <w:start w:val="1"/>
      <w:numFmt w:val="decimal"/>
      <w:pStyle w:val="Numeroitu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F25B61"/>
    <w:multiLevelType w:val="hybridMultilevel"/>
    <w:tmpl w:val="306E4922"/>
    <w:lvl w:ilvl="0" w:tplc="E41451D0">
      <w:start w:val="1"/>
      <w:numFmt w:val="lowerLetter"/>
      <w:pStyle w:val="Abc2"/>
      <w:lvlText w:val="%1)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A819D9"/>
    <w:multiLevelType w:val="hybridMultilevel"/>
    <w:tmpl w:val="3F02899C"/>
    <w:lvl w:ilvl="0" w:tplc="0FB86DAE">
      <w:start w:val="1"/>
      <w:numFmt w:val="lowerLetter"/>
      <w:pStyle w:val="Abc1"/>
      <w:lvlText w:val="%1)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E10B23"/>
    <w:multiLevelType w:val="multilevel"/>
    <w:tmpl w:val="040B0023"/>
    <w:styleLink w:val="Artikkeliosa"/>
    <w:lvl w:ilvl="0">
      <w:start w:val="1"/>
      <w:numFmt w:val="upperRoman"/>
      <w:lvlText w:val="Artikkeli %1."/>
      <w:lvlJc w:val="left"/>
      <w:pPr>
        <w:ind w:left="0" w:firstLine="0"/>
      </w:pPr>
    </w:lvl>
    <w:lvl w:ilvl="1">
      <w:start w:val="1"/>
      <w:numFmt w:val="decimalZero"/>
      <w:isLgl/>
      <w:lvlText w:val="Os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E35623A"/>
    <w:multiLevelType w:val="hybridMultilevel"/>
    <w:tmpl w:val="C42660E0"/>
    <w:lvl w:ilvl="0" w:tplc="88BACECA">
      <w:start w:val="1"/>
      <w:numFmt w:val="lowerLetter"/>
      <w:pStyle w:val="Abc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8701F0"/>
    <w:multiLevelType w:val="hybridMultilevel"/>
    <w:tmpl w:val="17FA476A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3" w15:restartNumberingAfterBreak="0">
    <w:nsid w:val="60527BF9"/>
    <w:multiLevelType w:val="hybridMultilevel"/>
    <w:tmpl w:val="BE9CEED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4" w15:restartNumberingAfterBreak="0">
    <w:nsid w:val="61F96AD1"/>
    <w:multiLevelType w:val="hybridMultilevel"/>
    <w:tmpl w:val="17FA33F8"/>
    <w:lvl w:ilvl="0" w:tplc="040B000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00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72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448" w:hanging="360"/>
      </w:pPr>
      <w:rPr>
        <w:rFonts w:ascii="Wingdings" w:hAnsi="Wingdings" w:hint="default"/>
      </w:rPr>
    </w:lvl>
  </w:abstractNum>
  <w:abstractNum w:abstractNumId="25" w15:restartNumberingAfterBreak="0">
    <w:nsid w:val="6E126830"/>
    <w:multiLevelType w:val="hybridMultilevel"/>
    <w:tmpl w:val="03CAC492"/>
    <w:lvl w:ilvl="0" w:tplc="2C60C514">
      <w:start w:val="1"/>
      <w:numFmt w:val="decimal"/>
      <w:pStyle w:val="Numeroitu2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735C52"/>
    <w:multiLevelType w:val="hybridMultilevel"/>
    <w:tmpl w:val="F9B67120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7" w15:restartNumberingAfterBreak="0">
    <w:nsid w:val="71702392"/>
    <w:multiLevelType w:val="hybridMultilevel"/>
    <w:tmpl w:val="9D1CBE04"/>
    <w:lvl w:ilvl="0" w:tplc="9EBC2138">
      <w:start w:val="1"/>
      <w:numFmt w:val="bullet"/>
      <w:pStyle w:val="Viiva2"/>
      <w:lvlText w:val="-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752E3"/>
    <w:multiLevelType w:val="hybridMultilevel"/>
    <w:tmpl w:val="25D0E9FE"/>
    <w:lvl w:ilvl="0" w:tplc="8C1C80FC">
      <w:start w:val="1"/>
      <w:numFmt w:val="bullet"/>
      <w:pStyle w:val="Viiva1"/>
      <w:lvlText w:val="-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976AD9"/>
    <w:multiLevelType w:val="hybridMultilevel"/>
    <w:tmpl w:val="9086FFA6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0" w15:restartNumberingAfterBreak="0">
    <w:nsid w:val="7E543AD0"/>
    <w:multiLevelType w:val="hybridMultilevel"/>
    <w:tmpl w:val="AEB0311A"/>
    <w:lvl w:ilvl="0" w:tplc="F87E7AE8">
      <w:start w:val="5"/>
      <w:numFmt w:val="bullet"/>
      <w:lvlText w:val="-"/>
      <w:lvlJc w:val="left"/>
      <w:pPr>
        <w:ind w:left="368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8" w:hanging="360"/>
      </w:pPr>
      <w:rPr>
        <w:rFonts w:ascii="Wingdings" w:hAnsi="Wingdings" w:hint="default"/>
      </w:rPr>
    </w:lvl>
  </w:abstractNum>
  <w:abstractNum w:abstractNumId="31" w15:restartNumberingAfterBreak="0">
    <w:nsid w:val="7FF94DEE"/>
    <w:multiLevelType w:val="multilevel"/>
    <w:tmpl w:val="040B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5"/>
  </w:num>
  <w:num w:numId="2">
    <w:abstractNumId w:val="31"/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19"/>
  </w:num>
  <w:num w:numId="16">
    <w:abstractNumId w:val="18"/>
  </w:num>
  <w:num w:numId="17">
    <w:abstractNumId w:val="17"/>
  </w:num>
  <w:num w:numId="18">
    <w:abstractNumId w:val="14"/>
  </w:num>
  <w:num w:numId="19">
    <w:abstractNumId w:val="25"/>
  </w:num>
  <w:num w:numId="20">
    <w:abstractNumId w:val="12"/>
  </w:num>
  <w:num w:numId="21">
    <w:abstractNumId w:val="28"/>
  </w:num>
  <w:num w:numId="22">
    <w:abstractNumId w:val="27"/>
  </w:num>
  <w:num w:numId="23">
    <w:abstractNumId w:val="10"/>
  </w:num>
  <w:num w:numId="24">
    <w:abstractNumId w:val="13"/>
  </w:num>
  <w:num w:numId="25">
    <w:abstractNumId w:val="16"/>
  </w:num>
  <w:num w:numId="26">
    <w:abstractNumId w:val="22"/>
  </w:num>
  <w:num w:numId="27">
    <w:abstractNumId w:val="29"/>
  </w:num>
  <w:num w:numId="28">
    <w:abstractNumId w:val="24"/>
  </w:num>
  <w:num w:numId="29">
    <w:abstractNumId w:val="26"/>
  </w:num>
  <w:num w:numId="30">
    <w:abstractNumId w:val="11"/>
  </w:num>
  <w:num w:numId="31">
    <w:abstractNumId w:val="30"/>
  </w:num>
  <w:num w:numId="32">
    <w:abstractNumId w:val="23"/>
  </w:num>
  <w:num w:numId="33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vAddress" w:val="0"/>
    <w:docVar w:name="dvAutotext" w:val="DefaultMemo"/>
    <w:docVar w:name="dvAutotextTemplate" w:val="kct_default.dotx"/>
    <w:docVar w:name="dvBookmarksAround" w:val="False"/>
    <w:docVar w:name="dvContentFile" w:val="dd_default.xml"/>
    <w:docVar w:name="dvDefinition" w:val="2 (dd_default.xml)"/>
    <w:docVar w:name="dvDefinitionID" w:val="2"/>
    <w:docVar w:name="dvDefinitionVersion" w:val="1.0 / 31.8.2011"/>
    <w:docVar w:name="dvDirect" w:val="0"/>
    <w:docVar w:name="dvDocumentType" w:val="GENERAL"/>
    <w:docVar w:name="dvduname" w:val="Kristian Seemer"/>
    <w:docVar w:name="dvEnableAddress" w:val="1"/>
    <w:docVar w:name="dvEnableOwnAddress" w:val="1"/>
    <w:docVar w:name="dvFillHeaderTags" w:val="0"/>
    <w:docVar w:name="dvGlobalVerID" w:val="330.99.04.009"/>
    <w:docVar w:name="dvLanguage" w:val="1035"/>
    <w:docVar w:name="dvLogoOnlySecondPage" w:val="0"/>
    <w:docVar w:name="dvNumbering" w:val="0"/>
    <w:docVar w:name="dvproject" w:val="Avustusosasto"/>
    <w:docVar w:name="dvTemplate" w:val="klt_general.dotx"/>
    <w:docVar w:name="dvTieturiVerID" w:val="330.01.04.002"/>
    <w:docVar w:name="dvUsed" w:val="1"/>
    <w:docVar w:name="dvuser" w:val="1"/>
  </w:docVars>
  <w:rsids>
    <w:rsidRoot w:val="00BD72E6"/>
    <w:rsid w:val="0000754E"/>
    <w:rsid w:val="00011163"/>
    <w:rsid w:val="00031922"/>
    <w:rsid w:val="000501B2"/>
    <w:rsid w:val="0005163C"/>
    <w:rsid w:val="000517DF"/>
    <w:rsid w:val="0005226E"/>
    <w:rsid w:val="00061E89"/>
    <w:rsid w:val="00070271"/>
    <w:rsid w:val="0007185B"/>
    <w:rsid w:val="00071BF6"/>
    <w:rsid w:val="000828D9"/>
    <w:rsid w:val="0008560B"/>
    <w:rsid w:val="000931D5"/>
    <w:rsid w:val="000A0410"/>
    <w:rsid w:val="000A20F0"/>
    <w:rsid w:val="000A4C53"/>
    <w:rsid w:val="000B0EDB"/>
    <w:rsid w:val="000B3CF7"/>
    <w:rsid w:val="000B4912"/>
    <w:rsid w:val="000B56DF"/>
    <w:rsid w:val="000C1D75"/>
    <w:rsid w:val="000C516B"/>
    <w:rsid w:val="000D37B9"/>
    <w:rsid w:val="000D5051"/>
    <w:rsid w:val="000E20DF"/>
    <w:rsid w:val="000E285F"/>
    <w:rsid w:val="000E5871"/>
    <w:rsid w:val="000E60F0"/>
    <w:rsid w:val="000E7027"/>
    <w:rsid w:val="0010232D"/>
    <w:rsid w:val="00105C2E"/>
    <w:rsid w:val="00113F7A"/>
    <w:rsid w:val="001149E8"/>
    <w:rsid w:val="00130178"/>
    <w:rsid w:val="00131C28"/>
    <w:rsid w:val="00132AAB"/>
    <w:rsid w:val="0014204C"/>
    <w:rsid w:val="00143C75"/>
    <w:rsid w:val="001712E0"/>
    <w:rsid w:val="00172AE9"/>
    <w:rsid w:val="00173C40"/>
    <w:rsid w:val="00181133"/>
    <w:rsid w:val="001862C8"/>
    <w:rsid w:val="00196F52"/>
    <w:rsid w:val="001A277A"/>
    <w:rsid w:val="001A297B"/>
    <w:rsid w:val="001A7BE7"/>
    <w:rsid w:val="001B3985"/>
    <w:rsid w:val="001C05F1"/>
    <w:rsid w:val="001C2D90"/>
    <w:rsid w:val="001D3008"/>
    <w:rsid w:val="001E5D1B"/>
    <w:rsid w:val="001F1DA7"/>
    <w:rsid w:val="001F2E22"/>
    <w:rsid w:val="001F645A"/>
    <w:rsid w:val="00220513"/>
    <w:rsid w:val="0022077D"/>
    <w:rsid w:val="002242BE"/>
    <w:rsid w:val="0022550E"/>
    <w:rsid w:val="00237A05"/>
    <w:rsid w:val="00241A3F"/>
    <w:rsid w:val="00244CA4"/>
    <w:rsid w:val="002527FD"/>
    <w:rsid w:val="002535FC"/>
    <w:rsid w:val="0026127C"/>
    <w:rsid w:val="00266624"/>
    <w:rsid w:val="00266C04"/>
    <w:rsid w:val="00280603"/>
    <w:rsid w:val="00282E39"/>
    <w:rsid w:val="002915E1"/>
    <w:rsid w:val="002927AD"/>
    <w:rsid w:val="0029382F"/>
    <w:rsid w:val="002A4233"/>
    <w:rsid w:val="002C0044"/>
    <w:rsid w:val="002D0E83"/>
    <w:rsid w:val="002D2CA2"/>
    <w:rsid w:val="002D6949"/>
    <w:rsid w:val="002F775C"/>
    <w:rsid w:val="003004E4"/>
    <w:rsid w:val="00316CD9"/>
    <w:rsid w:val="00331056"/>
    <w:rsid w:val="003358E2"/>
    <w:rsid w:val="00346D94"/>
    <w:rsid w:val="003471B8"/>
    <w:rsid w:val="00356069"/>
    <w:rsid w:val="00360086"/>
    <w:rsid w:val="00365E97"/>
    <w:rsid w:val="00371754"/>
    <w:rsid w:val="003807B7"/>
    <w:rsid w:val="00383CA0"/>
    <w:rsid w:val="003916AE"/>
    <w:rsid w:val="00396C0B"/>
    <w:rsid w:val="00397003"/>
    <w:rsid w:val="003A049C"/>
    <w:rsid w:val="003B3D01"/>
    <w:rsid w:val="003C1AE3"/>
    <w:rsid w:val="003C3042"/>
    <w:rsid w:val="003D7069"/>
    <w:rsid w:val="003E2EC5"/>
    <w:rsid w:val="00400938"/>
    <w:rsid w:val="00410982"/>
    <w:rsid w:val="00411E1B"/>
    <w:rsid w:val="004123A1"/>
    <w:rsid w:val="00421ACB"/>
    <w:rsid w:val="00424E20"/>
    <w:rsid w:val="004257D5"/>
    <w:rsid w:val="00426B19"/>
    <w:rsid w:val="0043310C"/>
    <w:rsid w:val="00434376"/>
    <w:rsid w:val="00436366"/>
    <w:rsid w:val="004364E6"/>
    <w:rsid w:val="00443BE9"/>
    <w:rsid w:val="00446565"/>
    <w:rsid w:val="0045264B"/>
    <w:rsid w:val="00460027"/>
    <w:rsid w:val="004747B0"/>
    <w:rsid w:val="00484E39"/>
    <w:rsid w:val="00494399"/>
    <w:rsid w:val="004948B8"/>
    <w:rsid w:val="00495AAF"/>
    <w:rsid w:val="004A0601"/>
    <w:rsid w:val="004A3719"/>
    <w:rsid w:val="004E0420"/>
    <w:rsid w:val="004E4EE9"/>
    <w:rsid w:val="004E54B0"/>
    <w:rsid w:val="004F1AA8"/>
    <w:rsid w:val="0050088E"/>
    <w:rsid w:val="0050109E"/>
    <w:rsid w:val="00501D54"/>
    <w:rsid w:val="00510373"/>
    <w:rsid w:val="00512EA7"/>
    <w:rsid w:val="005207DA"/>
    <w:rsid w:val="005237DF"/>
    <w:rsid w:val="0053156D"/>
    <w:rsid w:val="00537431"/>
    <w:rsid w:val="0054140C"/>
    <w:rsid w:val="005445AC"/>
    <w:rsid w:val="005631E4"/>
    <w:rsid w:val="00577351"/>
    <w:rsid w:val="00586C62"/>
    <w:rsid w:val="005911C3"/>
    <w:rsid w:val="00597500"/>
    <w:rsid w:val="005A7E8A"/>
    <w:rsid w:val="005B0994"/>
    <w:rsid w:val="005B559E"/>
    <w:rsid w:val="005C2B9D"/>
    <w:rsid w:val="005C6BB3"/>
    <w:rsid w:val="005D012D"/>
    <w:rsid w:val="005D044F"/>
    <w:rsid w:val="005D1BB1"/>
    <w:rsid w:val="005E4EB5"/>
    <w:rsid w:val="005E59EA"/>
    <w:rsid w:val="005F00B2"/>
    <w:rsid w:val="005F4355"/>
    <w:rsid w:val="005F46BD"/>
    <w:rsid w:val="00603E8B"/>
    <w:rsid w:val="00604D51"/>
    <w:rsid w:val="0061344F"/>
    <w:rsid w:val="00615DDD"/>
    <w:rsid w:val="00621017"/>
    <w:rsid w:val="00627E84"/>
    <w:rsid w:val="00637D17"/>
    <w:rsid w:val="00642F76"/>
    <w:rsid w:val="0065403D"/>
    <w:rsid w:val="00654103"/>
    <w:rsid w:val="00660895"/>
    <w:rsid w:val="00660E8A"/>
    <w:rsid w:val="006715D2"/>
    <w:rsid w:val="006846AE"/>
    <w:rsid w:val="006906F7"/>
    <w:rsid w:val="006945D3"/>
    <w:rsid w:val="006A4CF0"/>
    <w:rsid w:val="006A4FF3"/>
    <w:rsid w:val="006A627C"/>
    <w:rsid w:val="006B4D6C"/>
    <w:rsid w:val="006D254F"/>
    <w:rsid w:val="006D3F8F"/>
    <w:rsid w:val="006D45FC"/>
    <w:rsid w:val="006D54DF"/>
    <w:rsid w:val="006E2718"/>
    <w:rsid w:val="006F3083"/>
    <w:rsid w:val="006F4EF5"/>
    <w:rsid w:val="00701022"/>
    <w:rsid w:val="0070217D"/>
    <w:rsid w:val="0070612F"/>
    <w:rsid w:val="0071137E"/>
    <w:rsid w:val="00727EC2"/>
    <w:rsid w:val="0073257B"/>
    <w:rsid w:val="00734875"/>
    <w:rsid w:val="00740833"/>
    <w:rsid w:val="00744A8B"/>
    <w:rsid w:val="00747B2E"/>
    <w:rsid w:val="007518A8"/>
    <w:rsid w:val="007526E3"/>
    <w:rsid w:val="00753E25"/>
    <w:rsid w:val="00755784"/>
    <w:rsid w:val="00756680"/>
    <w:rsid w:val="00760676"/>
    <w:rsid w:val="00761716"/>
    <w:rsid w:val="00765D8A"/>
    <w:rsid w:val="00770BDE"/>
    <w:rsid w:val="0077730C"/>
    <w:rsid w:val="007B0CC0"/>
    <w:rsid w:val="007C050B"/>
    <w:rsid w:val="007C1447"/>
    <w:rsid w:val="007D2644"/>
    <w:rsid w:val="007D7FA6"/>
    <w:rsid w:val="007E54AD"/>
    <w:rsid w:val="007F2362"/>
    <w:rsid w:val="007F7448"/>
    <w:rsid w:val="008014C7"/>
    <w:rsid w:val="00803642"/>
    <w:rsid w:val="0080637C"/>
    <w:rsid w:val="008114C5"/>
    <w:rsid w:val="008173E6"/>
    <w:rsid w:val="00840209"/>
    <w:rsid w:val="00855790"/>
    <w:rsid w:val="00863EDD"/>
    <w:rsid w:val="008713F2"/>
    <w:rsid w:val="00871917"/>
    <w:rsid w:val="0088291E"/>
    <w:rsid w:val="0089678F"/>
    <w:rsid w:val="00896B48"/>
    <w:rsid w:val="008A2D36"/>
    <w:rsid w:val="008A46CC"/>
    <w:rsid w:val="008B5917"/>
    <w:rsid w:val="008B64E7"/>
    <w:rsid w:val="008B7941"/>
    <w:rsid w:val="008C47FA"/>
    <w:rsid w:val="008D1EB0"/>
    <w:rsid w:val="008D416D"/>
    <w:rsid w:val="008E00C4"/>
    <w:rsid w:val="008E281C"/>
    <w:rsid w:val="008E3388"/>
    <w:rsid w:val="008E749B"/>
    <w:rsid w:val="008E755A"/>
    <w:rsid w:val="008F00E1"/>
    <w:rsid w:val="008F1043"/>
    <w:rsid w:val="00901B10"/>
    <w:rsid w:val="00906330"/>
    <w:rsid w:val="00920EE0"/>
    <w:rsid w:val="009276EC"/>
    <w:rsid w:val="00932994"/>
    <w:rsid w:val="0093346C"/>
    <w:rsid w:val="009409CC"/>
    <w:rsid w:val="009470FA"/>
    <w:rsid w:val="00950AE4"/>
    <w:rsid w:val="00951EF7"/>
    <w:rsid w:val="00957FAB"/>
    <w:rsid w:val="009641C4"/>
    <w:rsid w:val="00971CDA"/>
    <w:rsid w:val="00971F35"/>
    <w:rsid w:val="00984CC5"/>
    <w:rsid w:val="009858B3"/>
    <w:rsid w:val="009A3C27"/>
    <w:rsid w:val="009A673A"/>
    <w:rsid w:val="009A688E"/>
    <w:rsid w:val="009B12FD"/>
    <w:rsid w:val="009D22E5"/>
    <w:rsid w:val="009D2A2A"/>
    <w:rsid w:val="009D500C"/>
    <w:rsid w:val="009E4863"/>
    <w:rsid w:val="009F1F24"/>
    <w:rsid w:val="009F3DB0"/>
    <w:rsid w:val="009F7E2E"/>
    <w:rsid w:val="00A019EC"/>
    <w:rsid w:val="00A02F4D"/>
    <w:rsid w:val="00A04FC3"/>
    <w:rsid w:val="00A134F5"/>
    <w:rsid w:val="00A16B96"/>
    <w:rsid w:val="00A20B35"/>
    <w:rsid w:val="00A22CE0"/>
    <w:rsid w:val="00A2541E"/>
    <w:rsid w:val="00A26530"/>
    <w:rsid w:val="00A27938"/>
    <w:rsid w:val="00A35F57"/>
    <w:rsid w:val="00A36F5A"/>
    <w:rsid w:val="00A3744A"/>
    <w:rsid w:val="00A425FE"/>
    <w:rsid w:val="00A42CFB"/>
    <w:rsid w:val="00A43EF9"/>
    <w:rsid w:val="00A5200E"/>
    <w:rsid w:val="00A65075"/>
    <w:rsid w:val="00A779ED"/>
    <w:rsid w:val="00A83153"/>
    <w:rsid w:val="00A87A76"/>
    <w:rsid w:val="00A91699"/>
    <w:rsid w:val="00AA5522"/>
    <w:rsid w:val="00AA6395"/>
    <w:rsid w:val="00AC2E8E"/>
    <w:rsid w:val="00AD0DA4"/>
    <w:rsid w:val="00AD11A7"/>
    <w:rsid w:val="00AD7C81"/>
    <w:rsid w:val="00AE7827"/>
    <w:rsid w:val="00AF2ABE"/>
    <w:rsid w:val="00B01F6F"/>
    <w:rsid w:val="00B0465C"/>
    <w:rsid w:val="00B07118"/>
    <w:rsid w:val="00B07315"/>
    <w:rsid w:val="00B1098D"/>
    <w:rsid w:val="00B1381D"/>
    <w:rsid w:val="00B30790"/>
    <w:rsid w:val="00B33904"/>
    <w:rsid w:val="00B356C0"/>
    <w:rsid w:val="00B42307"/>
    <w:rsid w:val="00B424C9"/>
    <w:rsid w:val="00B516DC"/>
    <w:rsid w:val="00B520E3"/>
    <w:rsid w:val="00B558F4"/>
    <w:rsid w:val="00B56B88"/>
    <w:rsid w:val="00B65083"/>
    <w:rsid w:val="00B659B7"/>
    <w:rsid w:val="00B67523"/>
    <w:rsid w:val="00B67A23"/>
    <w:rsid w:val="00B71D6E"/>
    <w:rsid w:val="00B73CB1"/>
    <w:rsid w:val="00B75753"/>
    <w:rsid w:val="00B821B5"/>
    <w:rsid w:val="00B852BC"/>
    <w:rsid w:val="00B870EC"/>
    <w:rsid w:val="00B87C62"/>
    <w:rsid w:val="00B91D3E"/>
    <w:rsid w:val="00B958E6"/>
    <w:rsid w:val="00BB0416"/>
    <w:rsid w:val="00BB53BB"/>
    <w:rsid w:val="00BC0CE9"/>
    <w:rsid w:val="00BD3498"/>
    <w:rsid w:val="00BD72E6"/>
    <w:rsid w:val="00BE0928"/>
    <w:rsid w:val="00BE481C"/>
    <w:rsid w:val="00BE50EA"/>
    <w:rsid w:val="00BF2763"/>
    <w:rsid w:val="00C02570"/>
    <w:rsid w:val="00C03996"/>
    <w:rsid w:val="00C13EF9"/>
    <w:rsid w:val="00C15194"/>
    <w:rsid w:val="00C2043F"/>
    <w:rsid w:val="00C21E3F"/>
    <w:rsid w:val="00C22C23"/>
    <w:rsid w:val="00C25272"/>
    <w:rsid w:val="00C30B76"/>
    <w:rsid w:val="00C31479"/>
    <w:rsid w:val="00C33A21"/>
    <w:rsid w:val="00C4052D"/>
    <w:rsid w:val="00C51D57"/>
    <w:rsid w:val="00C5363A"/>
    <w:rsid w:val="00C60D6B"/>
    <w:rsid w:val="00C67EB0"/>
    <w:rsid w:val="00C83D76"/>
    <w:rsid w:val="00C910FF"/>
    <w:rsid w:val="00C963AA"/>
    <w:rsid w:val="00CA2C42"/>
    <w:rsid w:val="00CA4441"/>
    <w:rsid w:val="00CC2145"/>
    <w:rsid w:val="00CC4FD8"/>
    <w:rsid w:val="00CC682D"/>
    <w:rsid w:val="00CD0FFD"/>
    <w:rsid w:val="00CD28DF"/>
    <w:rsid w:val="00CF12C7"/>
    <w:rsid w:val="00CF630A"/>
    <w:rsid w:val="00CF6919"/>
    <w:rsid w:val="00D00FD4"/>
    <w:rsid w:val="00D023FC"/>
    <w:rsid w:val="00D058CA"/>
    <w:rsid w:val="00D0651A"/>
    <w:rsid w:val="00D06BD1"/>
    <w:rsid w:val="00D10E33"/>
    <w:rsid w:val="00D13706"/>
    <w:rsid w:val="00D21BAB"/>
    <w:rsid w:val="00D310D0"/>
    <w:rsid w:val="00D41751"/>
    <w:rsid w:val="00D47565"/>
    <w:rsid w:val="00D51431"/>
    <w:rsid w:val="00D54795"/>
    <w:rsid w:val="00D636BA"/>
    <w:rsid w:val="00D641F1"/>
    <w:rsid w:val="00D71683"/>
    <w:rsid w:val="00D7359D"/>
    <w:rsid w:val="00D74CD9"/>
    <w:rsid w:val="00D823DE"/>
    <w:rsid w:val="00D835F0"/>
    <w:rsid w:val="00D84B20"/>
    <w:rsid w:val="00D8520D"/>
    <w:rsid w:val="00D86B3F"/>
    <w:rsid w:val="00D92CA1"/>
    <w:rsid w:val="00DA1BD6"/>
    <w:rsid w:val="00DA2DB0"/>
    <w:rsid w:val="00DA32D7"/>
    <w:rsid w:val="00DA3A7D"/>
    <w:rsid w:val="00DA6A21"/>
    <w:rsid w:val="00DA6A60"/>
    <w:rsid w:val="00DA7947"/>
    <w:rsid w:val="00DB22F0"/>
    <w:rsid w:val="00DB3F93"/>
    <w:rsid w:val="00DC36CB"/>
    <w:rsid w:val="00DC5976"/>
    <w:rsid w:val="00DC7469"/>
    <w:rsid w:val="00DD030C"/>
    <w:rsid w:val="00DE015D"/>
    <w:rsid w:val="00DF50EB"/>
    <w:rsid w:val="00E01ED1"/>
    <w:rsid w:val="00E0765F"/>
    <w:rsid w:val="00E15C03"/>
    <w:rsid w:val="00E16306"/>
    <w:rsid w:val="00E1663C"/>
    <w:rsid w:val="00E200FD"/>
    <w:rsid w:val="00E24049"/>
    <w:rsid w:val="00E26AFD"/>
    <w:rsid w:val="00E317E2"/>
    <w:rsid w:val="00E351BF"/>
    <w:rsid w:val="00E365CE"/>
    <w:rsid w:val="00E36C0A"/>
    <w:rsid w:val="00E43C9F"/>
    <w:rsid w:val="00E503E0"/>
    <w:rsid w:val="00E50EB0"/>
    <w:rsid w:val="00E61551"/>
    <w:rsid w:val="00E62B70"/>
    <w:rsid w:val="00E70F0B"/>
    <w:rsid w:val="00E74BE4"/>
    <w:rsid w:val="00E85727"/>
    <w:rsid w:val="00E91ECA"/>
    <w:rsid w:val="00E94D4E"/>
    <w:rsid w:val="00E95B25"/>
    <w:rsid w:val="00EB0243"/>
    <w:rsid w:val="00EB183E"/>
    <w:rsid w:val="00EC0F25"/>
    <w:rsid w:val="00EC14B2"/>
    <w:rsid w:val="00EC26B9"/>
    <w:rsid w:val="00EC4A41"/>
    <w:rsid w:val="00EC669B"/>
    <w:rsid w:val="00EC6983"/>
    <w:rsid w:val="00EC76E9"/>
    <w:rsid w:val="00ED06CF"/>
    <w:rsid w:val="00ED6E13"/>
    <w:rsid w:val="00EE0917"/>
    <w:rsid w:val="00EE173C"/>
    <w:rsid w:val="00EF326E"/>
    <w:rsid w:val="00F06ABD"/>
    <w:rsid w:val="00F10601"/>
    <w:rsid w:val="00F11787"/>
    <w:rsid w:val="00F12BA2"/>
    <w:rsid w:val="00F22E1A"/>
    <w:rsid w:val="00F234E1"/>
    <w:rsid w:val="00F236FD"/>
    <w:rsid w:val="00F33760"/>
    <w:rsid w:val="00F378FE"/>
    <w:rsid w:val="00F456DD"/>
    <w:rsid w:val="00F47679"/>
    <w:rsid w:val="00F47819"/>
    <w:rsid w:val="00F50B40"/>
    <w:rsid w:val="00F52F44"/>
    <w:rsid w:val="00F60D64"/>
    <w:rsid w:val="00F6105B"/>
    <w:rsid w:val="00F641B2"/>
    <w:rsid w:val="00F70CEB"/>
    <w:rsid w:val="00F738CF"/>
    <w:rsid w:val="00F77FE4"/>
    <w:rsid w:val="00F94814"/>
    <w:rsid w:val="00F9790B"/>
    <w:rsid w:val="00FA0FCE"/>
    <w:rsid w:val="00FA416A"/>
    <w:rsid w:val="00FB0632"/>
    <w:rsid w:val="00FC1274"/>
    <w:rsid w:val="00FC2113"/>
    <w:rsid w:val="00FD1BE8"/>
    <w:rsid w:val="00FD5E06"/>
    <w:rsid w:val="00FE3CB6"/>
    <w:rsid w:val="00FE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0727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F12C7"/>
    <w:pPr>
      <w:spacing w:after="0" w:line="240" w:lineRule="auto"/>
    </w:pPr>
    <w:rPr>
      <w:rFonts w:ascii="Times New Roman" w:eastAsia="Times New Roman" w:hAnsi="Times New Roman" w:cs="Times New Roman"/>
      <w:sz w:val="24"/>
      <w:lang w:eastAsia="fi-FI"/>
    </w:rPr>
  </w:style>
  <w:style w:type="paragraph" w:styleId="Otsikko1">
    <w:name w:val="heading 1"/>
    <w:basedOn w:val="Normaali"/>
    <w:next w:val="Sis2"/>
    <w:link w:val="Otsikko1Char"/>
    <w:qFormat/>
    <w:rsid w:val="00BD72E6"/>
    <w:pPr>
      <w:keepNext/>
      <w:spacing w:before="240" w:after="240"/>
      <w:outlineLvl w:val="0"/>
    </w:pPr>
    <w:rPr>
      <w:rFonts w:ascii="Arial" w:hAnsi="Arial" w:cs="Arial"/>
      <w:bCs/>
      <w:szCs w:val="24"/>
    </w:rPr>
  </w:style>
  <w:style w:type="paragraph" w:styleId="Otsikko2">
    <w:name w:val="heading 2"/>
    <w:basedOn w:val="Normaali"/>
    <w:next w:val="Sis2"/>
    <w:link w:val="Otsikko2Char"/>
    <w:qFormat/>
    <w:rsid w:val="00BD72E6"/>
    <w:pPr>
      <w:keepNext/>
      <w:spacing w:before="240" w:after="240"/>
      <w:outlineLvl w:val="1"/>
    </w:pPr>
    <w:rPr>
      <w:rFonts w:ascii="Arial" w:hAnsi="Arial" w:cs="Arial"/>
      <w:bCs/>
      <w:iCs/>
      <w:szCs w:val="24"/>
    </w:rPr>
  </w:style>
  <w:style w:type="paragraph" w:styleId="Otsikko3">
    <w:name w:val="heading 3"/>
    <w:basedOn w:val="Normaali"/>
    <w:next w:val="Sis2"/>
    <w:link w:val="Otsikko3Char"/>
    <w:qFormat/>
    <w:rsid w:val="00BD72E6"/>
    <w:pPr>
      <w:keepNext/>
      <w:spacing w:before="240" w:after="240"/>
      <w:outlineLvl w:val="2"/>
    </w:pPr>
    <w:rPr>
      <w:rFonts w:ascii="Arial" w:hAnsi="Arial" w:cs="Arial"/>
      <w:bCs/>
      <w:szCs w:val="24"/>
    </w:rPr>
  </w:style>
  <w:style w:type="paragraph" w:styleId="Otsikko4">
    <w:name w:val="heading 4"/>
    <w:basedOn w:val="Normaali"/>
    <w:next w:val="Sis2"/>
    <w:link w:val="Otsikko4Char"/>
    <w:qFormat/>
    <w:rsid w:val="00BD72E6"/>
    <w:pPr>
      <w:keepNext/>
      <w:spacing w:before="240" w:after="240"/>
      <w:outlineLvl w:val="3"/>
    </w:pPr>
    <w:rPr>
      <w:rFonts w:ascii="Arial" w:hAnsi="Arial"/>
      <w:bCs/>
      <w:szCs w:val="24"/>
    </w:rPr>
  </w:style>
  <w:style w:type="paragraph" w:styleId="Otsikko5">
    <w:name w:val="heading 5"/>
    <w:basedOn w:val="Normaali"/>
    <w:next w:val="Sis2"/>
    <w:link w:val="Otsikko5Char"/>
    <w:qFormat/>
    <w:rsid w:val="00BD72E6"/>
    <w:pPr>
      <w:spacing w:before="240" w:after="240"/>
      <w:outlineLvl w:val="4"/>
    </w:pPr>
    <w:rPr>
      <w:rFonts w:ascii="Arial" w:hAnsi="Arial"/>
      <w:bCs/>
      <w:iCs/>
      <w:szCs w:val="24"/>
    </w:rPr>
  </w:style>
  <w:style w:type="paragraph" w:styleId="Otsikko6">
    <w:name w:val="heading 6"/>
    <w:basedOn w:val="Normaali"/>
    <w:next w:val="Sis2"/>
    <w:link w:val="Otsikko6Char"/>
    <w:qFormat/>
    <w:rsid w:val="00BD72E6"/>
    <w:pPr>
      <w:spacing w:before="240" w:after="240"/>
      <w:outlineLvl w:val="5"/>
    </w:pPr>
    <w:rPr>
      <w:rFonts w:ascii="Arial" w:hAnsi="Arial"/>
      <w:bCs/>
      <w:szCs w:val="24"/>
    </w:rPr>
  </w:style>
  <w:style w:type="paragraph" w:styleId="Otsikko7">
    <w:name w:val="heading 7"/>
    <w:basedOn w:val="Normaali"/>
    <w:next w:val="Normaali"/>
    <w:link w:val="Otsikko7Char"/>
    <w:qFormat/>
    <w:rsid w:val="00BD72E6"/>
    <w:pPr>
      <w:spacing w:before="240" w:after="240"/>
      <w:outlineLvl w:val="6"/>
    </w:pPr>
    <w:rPr>
      <w:rFonts w:ascii="Arial" w:hAnsi="Arial"/>
      <w:szCs w:val="24"/>
    </w:rPr>
  </w:style>
  <w:style w:type="paragraph" w:styleId="Otsikko8">
    <w:name w:val="heading 8"/>
    <w:basedOn w:val="Normaali"/>
    <w:next w:val="Normaali"/>
    <w:link w:val="Otsikko8Char"/>
    <w:qFormat/>
    <w:rsid w:val="00BD72E6"/>
    <w:pPr>
      <w:spacing w:before="240" w:after="240"/>
      <w:outlineLvl w:val="7"/>
    </w:pPr>
    <w:rPr>
      <w:rFonts w:ascii="Arial" w:hAnsi="Arial"/>
      <w:iCs/>
      <w:szCs w:val="24"/>
    </w:rPr>
  </w:style>
  <w:style w:type="paragraph" w:styleId="Otsikko9">
    <w:name w:val="heading 9"/>
    <w:basedOn w:val="Normaali"/>
    <w:next w:val="Normaali"/>
    <w:link w:val="Otsikko9Char"/>
    <w:qFormat/>
    <w:rsid w:val="00BD72E6"/>
    <w:pPr>
      <w:spacing w:before="240" w:after="240"/>
      <w:outlineLvl w:val="8"/>
    </w:pPr>
    <w:rPr>
      <w:rFonts w:ascii="Arial" w:hAnsi="Arial" w:cs="Arial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CF12C7"/>
    <w:rPr>
      <w:rFonts w:ascii="Arial" w:hAnsi="Arial"/>
      <w:sz w:val="20"/>
    </w:rPr>
  </w:style>
  <w:style w:type="character" w:customStyle="1" w:styleId="YltunnisteChar">
    <w:name w:val="Ylätunniste Char"/>
    <w:basedOn w:val="Kappaleenoletusfontti"/>
    <w:link w:val="Yltunniste"/>
    <w:uiPriority w:val="99"/>
    <w:rsid w:val="00061E89"/>
    <w:rPr>
      <w:rFonts w:ascii="Arial" w:eastAsia="Times New Roman" w:hAnsi="Arial" w:cs="Times New Roman"/>
      <w:sz w:val="20"/>
      <w:lang w:eastAsia="fi-FI"/>
    </w:rPr>
  </w:style>
  <w:style w:type="paragraph" w:styleId="Alatunniste">
    <w:name w:val="footer"/>
    <w:basedOn w:val="Normaali"/>
    <w:link w:val="AlatunnisteChar"/>
    <w:uiPriority w:val="99"/>
    <w:rsid w:val="00CF12C7"/>
    <w:rPr>
      <w:rFonts w:ascii="Arial" w:hAnsi="Arial"/>
      <w:sz w:val="12"/>
    </w:rPr>
  </w:style>
  <w:style w:type="character" w:customStyle="1" w:styleId="AlatunnisteChar">
    <w:name w:val="Alatunniste Char"/>
    <w:basedOn w:val="Kappaleenoletusfontti"/>
    <w:link w:val="Alatunniste"/>
    <w:uiPriority w:val="99"/>
    <w:rsid w:val="00BC0CE9"/>
    <w:rPr>
      <w:rFonts w:ascii="Arial" w:eastAsia="Times New Roman" w:hAnsi="Arial" w:cs="Times New Roman"/>
      <w:sz w:val="12"/>
      <w:lang w:eastAsia="fi-FI"/>
    </w:rPr>
  </w:style>
  <w:style w:type="table" w:styleId="TaulukkoRuudukko">
    <w:name w:val="Table Grid"/>
    <w:basedOn w:val="Normaalitaulukko"/>
    <w:uiPriority w:val="59"/>
    <w:rsid w:val="006E2718"/>
    <w:pPr>
      <w:spacing w:after="0"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numbering" w:styleId="111111">
    <w:name w:val="Outline List 2"/>
    <w:basedOn w:val="Eiluetteloa"/>
    <w:uiPriority w:val="99"/>
    <w:semiHidden/>
    <w:unhideWhenUsed/>
    <w:rsid w:val="00A425FE"/>
    <w:pPr>
      <w:numPr>
        <w:numId w:val="1"/>
      </w:numPr>
    </w:pPr>
  </w:style>
  <w:style w:type="numbering" w:styleId="1ai">
    <w:name w:val="Outline List 1"/>
    <w:basedOn w:val="Eiluetteloa"/>
    <w:uiPriority w:val="99"/>
    <w:semiHidden/>
    <w:unhideWhenUsed/>
    <w:rsid w:val="00A425FE"/>
    <w:pPr>
      <w:numPr>
        <w:numId w:val="2"/>
      </w:numPr>
    </w:pPr>
  </w:style>
  <w:style w:type="paragraph" w:styleId="Alaotsikko">
    <w:name w:val="Subtitle"/>
    <w:basedOn w:val="Normaali"/>
    <w:next w:val="Normaali"/>
    <w:link w:val="AlaotsikkoChar"/>
    <w:uiPriority w:val="11"/>
    <w:semiHidden/>
    <w:rsid w:val="00A425FE"/>
    <w:pPr>
      <w:numPr>
        <w:ilvl w:val="1"/>
      </w:numPr>
    </w:pPr>
    <w:rPr>
      <w:rFonts w:asciiTheme="majorHAnsi" w:eastAsiaTheme="majorEastAsia" w:hAnsiTheme="majorHAnsi" w:cstheme="majorBidi"/>
      <w:i/>
      <w:iCs/>
      <w:color w:val="5BC6E8" w:themeColor="accent1"/>
      <w:spacing w:val="15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BC0CE9"/>
    <w:rPr>
      <w:rFonts w:asciiTheme="majorHAnsi" w:eastAsiaTheme="majorEastAsia" w:hAnsiTheme="majorHAnsi" w:cstheme="majorBidi"/>
      <w:i/>
      <w:iCs/>
      <w:color w:val="5BC6E8" w:themeColor="accent1"/>
      <w:spacing w:val="15"/>
      <w:sz w:val="24"/>
      <w:szCs w:val="24"/>
    </w:rPr>
  </w:style>
  <w:style w:type="paragraph" w:styleId="Alaviitteenteksti">
    <w:name w:val="footnote text"/>
    <w:basedOn w:val="Normaali"/>
    <w:link w:val="AlaviitteentekstiChar"/>
    <w:uiPriority w:val="99"/>
    <w:semiHidden/>
    <w:rsid w:val="00E15C03"/>
    <w:rPr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BC0CE9"/>
    <w:rPr>
      <w:rFonts w:ascii="Arial" w:hAnsi="Arial"/>
      <w:szCs w:val="20"/>
    </w:rPr>
  </w:style>
  <w:style w:type="character" w:styleId="Alaviitteenviite">
    <w:name w:val="footnote reference"/>
    <w:basedOn w:val="Kappaleenoletusfontti"/>
    <w:uiPriority w:val="99"/>
    <w:semiHidden/>
    <w:rsid w:val="00A425FE"/>
    <w:rPr>
      <w:vertAlign w:val="superscript"/>
    </w:rPr>
  </w:style>
  <w:style w:type="paragraph" w:styleId="Allekirjoitus">
    <w:name w:val="Signature"/>
    <w:basedOn w:val="Normaali"/>
    <w:link w:val="AllekirjoitusChar"/>
    <w:uiPriority w:val="99"/>
    <w:semiHidden/>
    <w:rsid w:val="00A425FE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BC0CE9"/>
    <w:rPr>
      <w:rFonts w:ascii="Arial" w:hAnsi="Arial"/>
    </w:rPr>
  </w:style>
  <w:style w:type="character" w:customStyle="1" w:styleId="Otsikko1Char">
    <w:name w:val="Otsikko 1 Char"/>
    <w:basedOn w:val="Kappaleenoletusfontti"/>
    <w:link w:val="Otsikko1"/>
    <w:rsid w:val="00E200FD"/>
    <w:rPr>
      <w:rFonts w:ascii="Arial" w:eastAsia="Times New Roman" w:hAnsi="Arial" w:cs="Arial"/>
      <w:bCs/>
      <w:sz w:val="24"/>
      <w:szCs w:val="24"/>
      <w:lang w:eastAsia="fi-FI"/>
    </w:rPr>
  </w:style>
  <w:style w:type="character" w:customStyle="1" w:styleId="Otsikko2Char">
    <w:name w:val="Otsikko 2 Char"/>
    <w:basedOn w:val="Kappaleenoletusfontti"/>
    <w:link w:val="Otsikko2"/>
    <w:rsid w:val="00A27938"/>
    <w:rPr>
      <w:rFonts w:ascii="Arial" w:eastAsia="Times New Roman" w:hAnsi="Arial" w:cs="Arial"/>
      <w:bCs/>
      <w:iCs/>
      <w:sz w:val="24"/>
      <w:szCs w:val="24"/>
      <w:lang w:eastAsia="fi-FI"/>
    </w:rPr>
  </w:style>
  <w:style w:type="character" w:customStyle="1" w:styleId="Otsikko3Char">
    <w:name w:val="Otsikko 3 Char"/>
    <w:basedOn w:val="Kappaleenoletusfontti"/>
    <w:link w:val="Otsikko3"/>
    <w:rsid w:val="00A27938"/>
    <w:rPr>
      <w:rFonts w:ascii="Arial" w:eastAsia="Times New Roman" w:hAnsi="Arial" w:cs="Arial"/>
      <w:bCs/>
      <w:sz w:val="24"/>
      <w:szCs w:val="24"/>
      <w:lang w:eastAsia="fi-FI"/>
    </w:rPr>
  </w:style>
  <w:style w:type="character" w:customStyle="1" w:styleId="Otsikko4Char">
    <w:name w:val="Otsikko 4 Char"/>
    <w:basedOn w:val="Kappaleenoletusfontti"/>
    <w:link w:val="Otsikko4"/>
    <w:rsid w:val="00BC0CE9"/>
    <w:rPr>
      <w:rFonts w:ascii="Arial" w:eastAsia="Times New Roman" w:hAnsi="Arial" w:cs="Times New Roman"/>
      <w:bCs/>
      <w:sz w:val="24"/>
      <w:szCs w:val="24"/>
      <w:lang w:eastAsia="fi-FI"/>
    </w:rPr>
  </w:style>
  <w:style w:type="character" w:customStyle="1" w:styleId="Otsikko5Char">
    <w:name w:val="Otsikko 5 Char"/>
    <w:basedOn w:val="Kappaleenoletusfontti"/>
    <w:link w:val="Otsikko5"/>
    <w:rsid w:val="00BC0CE9"/>
    <w:rPr>
      <w:rFonts w:ascii="Arial" w:eastAsia="Times New Roman" w:hAnsi="Arial" w:cs="Times New Roman"/>
      <w:bCs/>
      <w:iCs/>
      <w:sz w:val="24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rsid w:val="00BC0CE9"/>
    <w:rPr>
      <w:rFonts w:ascii="Arial" w:eastAsia="Times New Roman" w:hAnsi="Arial" w:cs="Times New Roman"/>
      <w:bCs/>
      <w:sz w:val="24"/>
      <w:szCs w:val="24"/>
      <w:lang w:eastAsia="fi-FI"/>
    </w:rPr>
  </w:style>
  <w:style w:type="character" w:customStyle="1" w:styleId="Otsikko7Char">
    <w:name w:val="Otsikko 7 Char"/>
    <w:basedOn w:val="Kappaleenoletusfontti"/>
    <w:link w:val="Otsikko7"/>
    <w:rsid w:val="00BC0CE9"/>
    <w:rPr>
      <w:rFonts w:ascii="Arial" w:eastAsia="Times New Roman" w:hAnsi="Arial" w:cs="Times New Roman"/>
      <w:sz w:val="24"/>
      <w:szCs w:val="24"/>
      <w:lang w:eastAsia="fi-FI"/>
    </w:rPr>
  </w:style>
  <w:style w:type="character" w:customStyle="1" w:styleId="Otsikko8Char">
    <w:name w:val="Otsikko 8 Char"/>
    <w:basedOn w:val="Kappaleenoletusfontti"/>
    <w:link w:val="Otsikko8"/>
    <w:rsid w:val="00BC0CE9"/>
    <w:rPr>
      <w:rFonts w:ascii="Arial" w:eastAsia="Times New Roman" w:hAnsi="Arial" w:cs="Times New Roman"/>
      <w:iCs/>
      <w:sz w:val="24"/>
      <w:szCs w:val="24"/>
      <w:lang w:eastAsia="fi-FI"/>
    </w:rPr>
  </w:style>
  <w:style w:type="character" w:customStyle="1" w:styleId="Otsikko9Char">
    <w:name w:val="Otsikko 9 Char"/>
    <w:basedOn w:val="Kappaleenoletusfontti"/>
    <w:link w:val="Otsikko9"/>
    <w:rsid w:val="00BC0CE9"/>
    <w:rPr>
      <w:rFonts w:ascii="Arial" w:eastAsia="Times New Roman" w:hAnsi="Arial" w:cs="Arial"/>
      <w:sz w:val="24"/>
      <w:szCs w:val="24"/>
      <w:lang w:eastAsia="fi-FI"/>
    </w:rPr>
  </w:style>
  <w:style w:type="numbering" w:styleId="Artikkeliosa">
    <w:name w:val="Outline List 3"/>
    <w:basedOn w:val="Eiluetteloa"/>
    <w:uiPriority w:val="99"/>
    <w:semiHidden/>
    <w:unhideWhenUsed/>
    <w:rsid w:val="00A425FE"/>
    <w:pPr>
      <w:numPr>
        <w:numId w:val="3"/>
      </w:numPr>
    </w:pPr>
  </w:style>
  <w:style w:type="paragraph" w:styleId="Asiakirjanrakenneruutu">
    <w:name w:val="Document Map"/>
    <w:basedOn w:val="Normaali"/>
    <w:link w:val="AsiakirjanrakenneruutuChar"/>
    <w:uiPriority w:val="99"/>
    <w:semiHidden/>
    <w:rsid w:val="00A425FE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BC0CE9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uiPriority w:val="99"/>
    <w:semiHidden/>
    <w:rsid w:val="00A425FE"/>
    <w:rPr>
      <w:color w:val="882345" w:themeColor="followedHyperlink"/>
      <w:u w:val="single"/>
    </w:rPr>
  </w:style>
  <w:style w:type="paragraph" w:styleId="Eivli">
    <w:name w:val="No Spacing"/>
    <w:uiPriority w:val="1"/>
    <w:semiHidden/>
    <w:rsid w:val="00A425FE"/>
    <w:pPr>
      <w:spacing w:after="0" w:line="240" w:lineRule="auto"/>
    </w:pPr>
    <w:rPr>
      <w:rFonts w:ascii="Arial" w:hAnsi="Arial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rsid w:val="00A425FE"/>
    <w:pPr>
      <w:pBdr>
        <w:bottom w:val="single" w:sz="4" w:space="4" w:color="5BC6E8" w:themeColor="accent1"/>
      </w:pBdr>
      <w:spacing w:before="200" w:after="280"/>
      <w:ind w:left="936" w:right="936"/>
    </w:pPr>
    <w:rPr>
      <w:b/>
      <w:bCs/>
      <w:i/>
      <w:iCs/>
      <w:color w:val="5BC6E8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BC0CE9"/>
    <w:rPr>
      <w:rFonts w:ascii="Arial" w:hAnsi="Arial"/>
      <w:b/>
      <w:bCs/>
      <w:i/>
      <w:iCs/>
      <w:color w:val="5BC6E8" w:themeColor="accent1"/>
    </w:rPr>
  </w:style>
  <w:style w:type="character" w:styleId="Erottuvaviittaus">
    <w:name w:val="Intense Reference"/>
    <w:basedOn w:val="Kappaleenoletusfontti"/>
    <w:uiPriority w:val="32"/>
    <w:semiHidden/>
    <w:rsid w:val="00A425FE"/>
    <w:rPr>
      <w:b/>
      <w:bCs/>
      <w:smallCaps/>
      <w:color w:val="7AB800" w:themeColor="accent2"/>
      <w:spacing w:val="5"/>
      <w:u w:val="single"/>
    </w:rPr>
  </w:style>
  <w:style w:type="paragraph" w:styleId="Hakemisto1">
    <w:name w:val="index 1"/>
    <w:basedOn w:val="Normaali"/>
    <w:next w:val="Normaali"/>
    <w:uiPriority w:val="99"/>
    <w:semiHidden/>
    <w:rsid w:val="00A425FE"/>
    <w:pPr>
      <w:ind w:left="220" w:hanging="220"/>
    </w:pPr>
  </w:style>
  <w:style w:type="paragraph" w:styleId="Hakemisto2">
    <w:name w:val="index 2"/>
    <w:basedOn w:val="Normaali"/>
    <w:next w:val="Normaali"/>
    <w:uiPriority w:val="99"/>
    <w:semiHidden/>
    <w:rsid w:val="00A425FE"/>
    <w:pPr>
      <w:ind w:left="440" w:hanging="220"/>
    </w:pPr>
  </w:style>
  <w:style w:type="paragraph" w:styleId="Hakemisto3">
    <w:name w:val="index 3"/>
    <w:basedOn w:val="Normaali"/>
    <w:next w:val="Normaali"/>
    <w:uiPriority w:val="99"/>
    <w:semiHidden/>
    <w:rsid w:val="00A425FE"/>
    <w:pPr>
      <w:ind w:left="660" w:hanging="220"/>
    </w:pPr>
  </w:style>
  <w:style w:type="paragraph" w:styleId="Hakemisto4">
    <w:name w:val="index 4"/>
    <w:basedOn w:val="Normaali"/>
    <w:next w:val="Normaali"/>
    <w:uiPriority w:val="99"/>
    <w:semiHidden/>
    <w:rsid w:val="00A425FE"/>
    <w:pPr>
      <w:ind w:left="880" w:hanging="220"/>
    </w:pPr>
  </w:style>
  <w:style w:type="paragraph" w:styleId="Hakemisto5">
    <w:name w:val="index 5"/>
    <w:basedOn w:val="Normaali"/>
    <w:next w:val="Normaali"/>
    <w:uiPriority w:val="99"/>
    <w:semiHidden/>
    <w:rsid w:val="00A425FE"/>
    <w:pPr>
      <w:ind w:left="1100" w:hanging="220"/>
    </w:pPr>
  </w:style>
  <w:style w:type="paragraph" w:styleId="Hakemisto6">
    <w:name w:val="index 6"/>
    <w:basedOn w:val="Normaali"/>
    <w:next w:val="Normaali"/>
    <w:uiPriority w:val="99"/>
    <w:semiHidden/>
    <w:rsid w:val="00A425FE"/>
    <w:pPr>
      <w:ind w:left="1320" w:hanging="220"/>
    </w:pPr>
  </w:style>
  <w:style w:type="paragraph" w:styleId="Hakemisto7">
    <w:name w:val="index 7"/>
    <w:basedOn w:val="Normaali"/>
    <w:next w:val="Normaali"/>
    <w:uiPriority w:val="99"/>
    <w:semiHidden/>
    <w:rsid w:val="00A425FE"/>
    <w:pPr>
      <w:ind w:left="1540" w:hanging="220"/>
    </w:pPr>
  </w:style>
  <w:style w:type="paragraph" w:styleId="Hakemisto8">
    <w:name w:val="index 8"/>
    <w:basedOn w:val="Normaali"/>
    <w:next w:val="Normaali"/>
    <w:uiPriority w:val="99"/>
    <w:semiHidden/>
    <w:rsid w:val="00A425FE"/>
    <w:pPr>
      <w:ind w:left="1760" w:hanging="220"/>
    </w:pPr>
  </w:style>
  <w:style w:type="paragraph" w:styleId="Hakemisto9">
    <w:name w:val="index 9"/>
    <w:basedOn w:val="Normaali"/>
    <w:next w:val="Normaali"/>
    <w:uiPriority w:val="99"/>
    <w:semiHidden/>
    <w:rsid w:val="00A425FE"/>
    <w:pPr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rsid w:val="00A425FE"/>
    <w:rPr>
      <w:rFonts w:asciiTheme="majorHAnsi" w:eastAsiaTheme="majorEastAsia" w:hAnsiTheme="majorHAnsi" w:cstheme="majorBidi"/>
      <w:b/>
      <w:bCs/>
    </w:rPr>
  </w:style>
  <w:style w:type="character" w:styleId="Hienovarainenkorostus">
    <w:name w:val="Subtle Emphasis"/>
    <w:basedOn w:val="Kappaleenoletusfontti"/>
    <w:uiPriority w:val="19"/>
    <w:semiHidden/>
    <w:rsid w:val="00A425FE"/>
    <w:rPr>
      <w:i/>
      <w:iCs/>
      <w:color w:val="808080" w:themeColor="text1" w:themeTint="7F"/>
    </w:rPr>
  </w:style>
  <w:style w:type="character" w:styleId="Hienovarainenviittaus">
    <w:name w:val="Subtle Reference"/>
    <w:basedOn w:val="Kappaleenoletusfontti"/>
    <w:uiPriority w:val="31"/>
    <w:semiHidden/>
    <w:rsid w:val="00A425FE"/>
    <w:rPr>
      <w:smallCaps/>
      <w:color w:val="7AB800" w:themeColor="accent2"/>
      <w:u w:val="single"/>
    </w:rPr>
  </w:style>
  <w:style w:type="character" w:styleId="HTML-akronyymi">
    <w:name w:val="HTML Acronym"/>
    <w:basedOn w:val="Kappaleenoletusfontti"/>
    <w:uiPriority w:val="99"/>
    <w:semiHidden/>
    <w:rsid w:val="00A425FE"/>
  </w:style>
  <w:style w:type="paragraph" w:styleId="HTML-esimuotoiltu">
    <w:name w:val="HTML Preformatted"/>
    <w:basedOn w:val="Normaali"/>
    <w:link w:val="HTML-esimuotoiltuChar"/>
    <w:uiPriority w:val="99"/>
    <w:semiHidden/>
    <w:rsid w:val="00A425FE"/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BC0CE9"/>
    <w:rPr>
      <w:rFonts w:ascii="Consolas" w:hAnsi="Consolas"/>
      <w:sz w:val="20"/>
      <w:szCs w:val="20"/>
    </w:rPr>
  </w:style>
  <w:style w:type="character" w:styleId="HTML-kirjoituskone">
    <w:name w:val="HTML Typewriter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character" w:styleId="HTML-koodi">
    <w:name w:val="HTML Code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character" w:styleId="HTML-lainaus">
    <w:name w:val="HTML Cite"/>
    <w:basedOn w:val="Kappaleenoletusfontti"/>
    <w:uiPriority w:val="99"/>
    <w:semiHidden/>
    <w:rsid w:val="00A425FE"/>
    <w:rPr>
      <w:i/>
      <w:iCs/>
    </w:rPr>
  </w:style>
  <w:style w:type="character" w:styleId="HTML-malli">
    <w:name w:val="HTML Sample"/>
    <w:basedOn w:val="Kappaleenoletusfontti"/>
    <w:uiPriority w:val="99"/>
    <w:semiHidden/>
    <w:rsid w:val="00A425FE"/>
    <w:rPr>
      <w:rFonts w:ascii="Consolas" w:hAnsi="Consolas"/>
      <w:sz w:val="24"/>
      <w:szCs w:val="24"/>
    </w:rPr>
  </w:style>
  <w:style w:type="character" w:styleId="HTML-muuttuja">
    <w:name w:val="HTML Variable"/>
    <w:basedOn w:val="Kappaleenoletusfontti"/>
    <w:uiPriority w:val="99"/>
    <w:semiHidden/>
    <w:rsid w:val="00A425FE"/>
    <w:rPr>
      <w:i/>
      <w:iCs/>
    </w:rPr>
  </w:style>
  <w:style w:type="character" w:styleId="HTML-mrittely">
    <w:name w:val="HTML Definition"/>
    <w:basedOn w:val="Kappaleenoletusfontti"/>
    <w:uiPriority w:val="99"/>
    <w:semiHidden/>
    <w:rsid w:val="00A425FE"/>
    <w:rPr>
      <w:i/>
      <w:iCs/>
    </w:rPr>
  </w:style>
  <w:style w:type="character" w:styleId="HTML-nppimist">
    <w:name w:val="HTML Keyboard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rsid w:val="00A425FE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BC0CE9"/>
    <w:rPr>
      <w:rFonts w:ascii="Arial" w:hAnsi="Arial"/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rsid w:val="00A425FE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BC0CE9"/>
    <w:rPr>
      <w:rFonts w:ascii="Arial" w:hAnsi="Arial"/>
    </w:rPr>
  </w:style>
  <w:style w:type="character" w:styleId="Hyperlinkki">
    <w:name w:val="Hyperlink"/>
    <w:basedOn w:val="Kappaleenoletusfontti"/>
    <w:uiPriority w:val="99"/>
    <w:semiHidden/>
    <w:rsid w:val="00A425FE"/>
    <w:rPr>
      <w:color w:val="0039A6" w:themeColor="hyperlink"/>
      <w:u w:val="single"/>
    </w:rPr>
  </w:style>
  <w:style w:type="paragraph" w:styleId="Jatkoluettelo">
    <w:name w:val="List Continue"/>
    <w:basedOn w:val="Normaali"/>
    <w:uiPriority w:val="99"/>
    <w:semiHidden/>
    <w:rsid w:val="00A425FE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rsid w:val="00A425FE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rsid w:val="00A425FE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rsid w:val="00A425FE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rsid w:val="00A425FE"/>
    <w:pPr>
      <w:spacing w:after="120"/>
      <w:ind w:left="1415"/>
      <w:contextualSpacing/>
    </w:pPr>
  </w:style>
  <w:style w:type="character" w:styleId="Kirjannimike">
    <w:name w:val="Book Title"/>
    <w:basedOn w:val="Kappaleenoletusfontti"/>
    <w:uiPriority w:val="33"/>
    <w:semiHidden/>
    <w:rsid w:val="00A425FE"/>
    <w:rPr>
      <w:b/>
      <w:bCs/>
      <w:smallCaps/>
      <w:spacing w:val="5"/>
    </w:rPr>
  </w:style>
  <w:style w:type="paragraph" w:styleId="Kirjekuorenosoite">
    <w:name w:val="envelope address"/>
    <w:basedOn w:val="Normaali"/>
    <w:uiPriority w:val="99"/>
    <w:semiHidden/>
    <w:rsid w:val="00A425F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Kirjekuorenpalautusosoite">
    <w:name w:val="envelope return"/>
    <w:basedOn w:val="Normaali"/>
    <w:uiPriority w:val="99"/>
    <w:semiHidden/>
    <w:rsid w:val="00A425FE"/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rsid w:val="00A425FE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C0CE9"/>
    <w:rPr>
      <w:rFonts w:ascii="Arial" w:hAnsi="Arial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A425F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C0CE9"/>
    <w:rPr>
      <w:rFonts w:ascii="Arial" w:hAnsi="Arial"/>
      <w:b/>
      <w:bCs/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rsid w:val="00A425FE"/>
    <w:rPr>
      <w:sz w:val="16"/>
      <w:szCs w:val="16"/>
    </w:rPr>
  </w:style>
  <w:style w:type="character" w:styleId="Korostus">
    <w:name w:val="Emphasis"/>
    <w:basedOn w:val="Kappaleenoletusfontti"/>
    <w:uiPriority w:val="20"/>
    <w:semiHidden/>
    <w:rsid w:val="00A425FE"/>
    <w:rPr>
      <w:i/>
      <w:iCs/>
    </w:rPr>
  </w:style>
  <w:style w:type="paragraph" w:styleId="Kuvaotsikko">
    <w:name w:val="caption"/>
    <w:basedOn w:val="Normaali"/>
    <w:next w:val="Normaali"/>
    <w:uiPriority w:val="35"/>
    <w:semiHidden/>
    <w:rsid w:val="00A425FE"/>
    <w:pPr>
      <w:spacing w:after="200"/>
    </w:pPr>
    <w:rPr>
      <w:b/>
      <w:bCs/>
      <w:color w:val="5BC6E8" w:themeColor="accent1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rsid w:val="00A425FE"/>
  </w:style>
  <w:style w:type="paragraph" w:styleId="Lainaus">
    <w:name w:val="Quote"/>
    <w:basedOn w:val="Normaali"/>
    <w:next w:val="Normaali"/>
    <w:link w:val="LainausChar"/>
    <w:uiPriority w:val="29"/>
    <w:semiHidden/>
    <w:rsid w:val="00A425FE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BC0CE9"/>
    <w:rPr>
      <w:rFonts w:ascii="Arial" w:hAnsi="Arial"/>
      <w:i/>
      <w:iCs/>
      <w:color w:val="000000" w:themeColor="text1"/>
    </w:rPr>
  </w:style>
  <w:style w:type="paragraph" w:styleId="Leipteksti">
    <w:name w:val="Body Text"/>
    <w:basedOn w:val="Normaali"/>
    <w:link w:val="LeiptekstiChar"/>
    <w:uiPriority w:val="99"/>
    <w:semiHidden/>
    <w:rsid w:val="00A425F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BC0CE9"/>
    <w:rPr>
      <w:rFonts w:ascii="Arial" w:hAnsi="Arial"/>
    </w:rPr>
  </w:style>
  <w:style w:type="paragraph" w:styleId="Leipteksti2">
    <w:name w:val="Body Text 2"/>
    <w:basedOn w:val="Normaali"/>
    <w:link w:val="Leipteksti2Char"/>
    <w:uiPriority w:val="99"/>
    <w:semiHidden/>
    <w:rsid w:val="00A425FE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BC0CE9"/>
    <w:rPr>
      <w:rFonts w:ascii="Arial" w:hAnsi="Arial"/>
    </w:rPr>
  </w:style>
  <w:style w:type="paragraph" w:styleId="Leipteksti3">
    <w:name w:val="Body Text 3"/>
    <w:basedOn w:val="Normaali"/>
    <w:link w:val="Leipteksti3Char"/>
    <w:uiPriority w:val="99"/>
    <w:semiHidden/>
    <w:rsid w:val="00A425FE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BC0CE9"/>
    <w:rPr>
      <w:rFonts w:ascii="Arial" w:hAnsi="Arial"/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rsid w:val="00A425FE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BC0CE9"/>
    <w:rPr>
      <w:rFonts w:ascii="Arial" w:hAnsi="Arial"/>
    </w:rPr>
  </w:style>
  <w:style w:type="paragraph" w:styleId="Sisennettyleipteksti">
    <w:name w:val="Body Text Indent"/>
    <w:basedOn w:val="Normaali"/>
    <w:link w:val="SisennettyleiptekstiChar"/>
    <w:uiPriority w:val="99"/>
    <w:semiHidden/>
    <w:rsid w:val="00A425FE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BC0CE9"/>
    <w:rPr>
      <w:rFonts w:ascii="Arial" w:hAnsi="Arial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rsid w:val="00A425FE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BC0CE9"/>
    <w:rPr>
      <w:rFonts w:ascii="Arial" w:hAnsi="Arial"/>
    </w:rPr>
  </w:style>
  <w:style w:type="paragraph" w:styleId="Lohkoteksti">
    <w:name w:val="Block Text"/>
    <w:basedOn w:val="Normaali"/>
    <w:uiPriority w:val="99"/>
    <w:semiHidden/>
    <w:rsid w:val="00A425FE"/>
    <w:pPr>
      <w:pBdr>
        <w:top w:val="single" w:sz="2" w:space="10" w:color="5BC6E8" w:themeColor="accent1"/>
        <w:left w:val="single" w:sz="2" w:space="10" w:color="5BC6E8" w:themeColor="accent1"/>
        <w:bottom w:val="single" w:sz="2" w:space="10" w:color="5BC6E8" w:themeColor="accent1"/>
        <w:right w:val="single" w:sz="2" w:space="10" w:color="5BC6E8" w:themeColor="accent1"/>
      </w:pBdr>
      <w:ind w:left="1152" w:right="1152"/>
    </w:pPr>
    <w:rPr>
      <w:rFonts w:asciiTheme="minorHAnsi" w:eastAsiaTheme="minorEastAsia" w:hAnsiTheme="minorHAnsi"/>
      <w:i/>
      <w:iCs/>
      <w:color w:val="5BC6E8" w:themeColor="accent1"/>
    </w:rPr>
  </w:style>
  <w:style w:type="paragraph" w:styleId="Lopetus">
    <w:name w:val="Closing"/>
    <w:basedOn w:val="Normaali"/>
    <w:link w:val="LopetusChar"/>
    <w:uiPriority w:val="99"/>
    <w:semiHidden/>
    <w:rsid w:val="00A425FE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BC0CE9"/>
    <w:rPr>
      <w:rFonts w:ascii="Arial" w:hAnsi="Arial"/>
    </w:rPr>
  </w:style>
  <w:style w:type="paragraph" w:styleId="Loppuviitteenteksti">
    <w:name w:val="endnote text"/>
    <w:basedOn w:val="Normaali"/>
    <w:link w:val="LoppuviitteentekstiChar"/>
    <w:uiPriority w:val="99"/>
    <w:semiHidden/>
    <w:rsid w:val="00A425FE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BC0CE9"/>
    <w:rPr>
      <w:rFonts w:ascii="Arial" w:hAnsi="Arial"/>
      <w:sz w:val="20"/>
      <w:szCs w:val="20"/>
    </w:rPr>
  </w:style>
  <w:style w:type="character" w:styleId="Loppuviitteenviite">
    <w:name w:val="endnote reference"/>
    <w:basedOn w:val="Kappaleenoletusfontti"/>
    <w:uiPriority w:val="99"/>
    <w:semiHidden/>
    <w:rsid w:val="00A425FE"/>
    <w:rPr>
      <w:vertAlign w:val="superscript"/>
    </w:rPr>
  </w:style>
  <w:style w:type="paragraph" w:styleId="Luettelo">
    <w:name w:val="List"/>
    <w:basedOn w:val="Normaali"/>
    <w:uiPriority w:val="99"/>
    <w:semiHidden/>
    <w:rsid w:val="00A425FE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rsid w:val="00A425FE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rsid w:val="00A425FE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A425FE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A425FE"/>
    <w:pPr>
      <w:ind w:left="1415" w:hanging="283"/>
      <w:contextualSpacing/>
    </w:pPr>
  </w:style>
  <w:style w:type="paragraph" w:styleId="Luettelokappale">
    <w:name w:val="List Paragraph"/>
    <w:basedOn w:val="Normaali"/>
    <w:uiPriority w:val="34"/>
    <w:semiHidden/>
    <w:rsid w:val="00A425FE"/>
    <w:pPr>
      <w:ind w:left="720"/>
      <w:contextualSpacing/>
    </w:pPr>
  </w:style>
  <w:style w:type="paragraph" w:styleId="Lhdeluettelo">
    <w:name w:val="Bibliography"/>
    <w:basedOn w:val="Normaali"/>
    <w:next w:val="Normaali"/>
    <w:uiPriority w:val="37"/>
    <w:semiHidden/>
    <w:rsid w:val="00A425FE"/>
  </w:style>
  <w:style w:type="paragraph" w:styleId="Lhdeluettelonotsikko">
    <w:name w:val="toa heading"/>
    <w:basedOn w:val="Normaali"/>
    <w:next w:val="Normaali"/>
    <w:uiPriority w:val="99"/>
    <w:semiHidden/>
    <w:rsid w:val="00A425FE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rsid w:val="00A425FE"/>
    <w:pPr>
      <w:ind w:left="220" w:hanging="220"/>
    </w:pPr>
  </w:style>
  <w:style w:type="paragraph" w:styleId="Makroteksti">
    <w:name w:val="macro"/>
    <w:link w:val="MakrotekstiChar"/>
    <w:uiPriority w:val="99"/>
    <w:semiHidden/>
    <w:rsid w:val="00A425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BC0CE9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uiPriority w:val="99"/>
    <w:semiHidden/>
    <w:rsid w:val="00A425FE"/>
    <w:pPr>
      <w:numPr>
        <w:numId w:val="4"/>
      </w:numPr>
      <w:contextualSpacing/>
    </w:pPr>
  </w:style>
  <w:style w:type="paragraph" w:styleId="Merkittyluettelo2">
    <w:name w:val="List Bullet 2"/>
    <w:basedOn w:val="Normaali"/>
    <w:uiPriority w:val="99"/>
    <w:semiHidden/>
    <w:rsid w:val="00A425FE"/>
    <w:pPr>
      <w:numPr>
        <w:numId w:val="5"/>
      </w:numPr>
      <w:contextualSpacing/>
    </w:pPr>
  </w:style>
  <w:style w:type="paragraph" w:styleId="Merkittyluettelo3">
    <w:name w:val="List Bullet 3"/>
    <w:basedOn w:val="Normaali"/>
    <w:uiPriority w:val="99"/>
    <w:semiHidden/>
    <w:rsid w:val="00A425FE"/>
    <w:pPr>
      <w:numPr>
        <w:numId w:val="6"/>
      </w:numPr>
      <w:contextualSpacing/>
    </w:pPr>
  </w:style>
  <w:style w:type="paragraph" w:styleId="Merkittyluettelo4">
    <w:name w:val="List Bullet 4"/>
    <w:basedOn w:val="Normaali"/>
    <w:uiPriority w:val="99"/>
    <w:semiHidden/>
    <w:rsid w:val="00A425FE"/>
    <w:pPr>
      <w:numPr>
        <w:numId w:val="7"/>
      </w:numPr>
      <w:contextualSpacing/>
    </w:pPr>
  </w:style>
  <w:style w:type="paragraph" w:styleId="Merkittyluettelo5">
    <w:name w:val="List Bullet 5"/>
    <w:basedOn w:val="Normaali"/>
    <w:uiPriority w:val="99"/>
    <w:semiHidden/>
    <w:rsid w:val="00A425FE"/>
    <w:pPr>
      <w:numPr>
        <w:numId w:val="8"/>
      </w:numPr>
      <w:contextualSpacing/>
    </w:pPr>
  </w:style>
  <w:style w:type="paragraph" w:styleId="NormaaliWWW">
    <w:name w:val="Normal (Web)"/>
    <w:basedOn w:val="Normaali"/>
    <w:uiPriority w:val="99"/>
    <w:semiHidden/>
    <w:rsid w:val="00A425FE"/>
    <w:rPr>
      <w:szCs w:val="24"/>
    </w:rPr>
  </w:style>
  <w:style w:type="table" w:customStyle="1" w:styleId="Normaaliluettelo11">
    <w:name w:val="Normaali luettelo 11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Normaaliluettelo1-korostus11">
    <w:name w:val="Normaali luettelo 1 - korostus 11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C6E8" w:themeColor="accent1"/>
        <w:bottom w:val="single" w:sz="8" w:space="0" w:color="5BC6E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C6E8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BC6E8" w:themeColor="accent1"/>
          <w:bottom w:val="single" w:sz="8" w:space="0" w:color="5BC6E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C6E8" w:themeColor="accent1"/>
          <w:bottom w:val="single" w:sz="8" w:space="0" w:color="5BC6E8" w:themeColor="accent1"/>
        </w:tcBorders>
      </w:tcPr>
    </w:tblStylePr>
    <w:tblStylePr w:type="band1Vert">
      <w:tblPr/>
      <w:tcPr>
        <w:shd w:val="clear" w:color="auto" w:fill="D6F0F9" w:themeFill="accent1" w:themeFillTint="3F"/>
      </w:tcPr>
    </w:tblStylePr>
    <w:tblStylePr w:type="band1Horz">
      <w:tblPr/>
      <w:tcPr>
        <w:shd w:val="clear" w:color="auto" w:fill="D6F0F9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B800" w:themeColor="accent2"/>
        <w:bottom w:val="single" w:sz="8" w:space="0" w:color="7AB8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B80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AB800" w:themeColor="accent2"/>
          <w:bottom w:val="single" w:sz="8" w:space="0" w:color="7AB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B800" w:themeColor="accent2"/>
          <w:bottom w:val="single" w:sz="8" w:space="0" w:color="7AB800" w:themeColor="accent2"/>
        </w:tcBorders>
      </w:tcPr>
    </w:tblStylePr>
    <w:tblStylePr w:type="band1Vert">
      <w:tblPr/>
      <w:tcPr>
        <w:shd w:val="clear" w:color="auto" w:fill="E3FFAE" w:themeFill="accent2" w:themeFillTint="3F"/>
      </w:tcPr>
    </w:tblStylePr>
    <w:tblStylePr w:type="band1Horz">
      <w:tblPr/>
      <w:tcPr>
        <w:shd w:val="clear" w:color="auto" w:fill="E3FFAE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9A6" w:themeColor="accent3"/>
        <w:bottom w:val="single" w:sz="8" w:space="0" w:color="0039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9A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39A6" w:themeColor="accent3"/>
          <w:bottom w:val="single" w:sz="8" w:space="0" w:color="0039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9A6" w:themeColor="accent3"/>
          <w:bottom w:val="single" w:sz="8" w:space="0" w:color="0039A6" w:themeColor="accent3"/>
        </w:tcBorders>
      </w:tcPr>
    </w:tblStylePr>
    <w:tblStylePr w:type="band1Vert">
      <w:tblPr/>
      <w:tcPr>
        <w:shd w:val="clear" w:color="auto" w:fill="AAC7FF" w:themeFill="accent3" w:themeFillTint="3F"/>
      </w:tcPr>
    </w:tblStylePr>
    <w:tblStylePr w:type="band1Horz">
      <w:tblPr/>
      <w:tcPr>
        <w:shd w:val="clear" w:color="auto" w:fill="AAC7FF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2345" w:themeColor="accent4"/>
        <w:bottom w:val="single" w:sz="8" w:space="0" w:color="8823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234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82345" w:themeColor="accent4"/>
          <w:bottom w:val="single" w:sz="8" w:space="0" w:color="8823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2345" w:themeColor="accent4"/>
          <w:bottom w:val="single" w:sz="8" w:space="0" w:color="882345" w:themeColor="accent4"/>
        </w:tcBorders>
      </w:tcPr>
    </w:tblStylePr>
    <w:tblStylePr w:type="band1Vert">
      <w:tblPr/>
      <w:tcPr>
        <w:shd w:val="clear" w:color="auto" w:fill="EDBCCC" w:themeFill="accent4" w:themeFillTint="3F"/>
      </w:tcPr>
    </w:tblStylePr>
    <w:tblStylePr w:type="band1Horz">
      <w:tblPr/>
      <w:tcPr>
        <w:shd w:val="clear" w:color="auto" w:fill="EDBCCC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8300" w:themeColor="accent5"/>
        <w:bottom w:val="single" w:sz="8" w:space="0" w:color="E983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83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98300" w:themeColor="accent5"/>
          <w:bottom w:val="single" w:sz="8" w:space="0" w:color="E983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8300" w:themeColor="accent5"/>
          <w:bottom w:val="single" w:sz="8" w:space="0" w:color="E98300" w:themeColor="accent5"/>
        </w:tcBorders>
      </w:tcPr>
    </w:tblStylePr>
    <w:tblStylePr w:type="band1Vert">
      <w:tblPr/>
      <w:tcPr>
        <w:shd w:val="clear" w:color="auto" w:fill="FFE0BA" w:themeFill="accent5" w:themeFillTint="3F"/>
      </w:tcPr>
    </w:tblStylePr>
    <w:tblStylePr w:type="band1Horz">
      <w:tblPr/>
      <w:tcPr>
        <w:shd w:val="clear" w:color="auto" w:fill="FFE0BA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CB00" w:themeColor="accent6"/>
        <w:bottom w:val="single" w:sz="8" w:space="0" w:color="FECB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B0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ECB00" w:themeColor="accent6"/>
          <w:bottom w:val="single" w:sz="8" w:space="0" w:color="FECB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B00" w:themeColor="accent6"/>
          <w:bottom w:val="single" w:sz="8" w:space="0" w:color="FECB00" w:themeColor="accent6"/>
        </w:tcBorders>
      </w:tcPr>
    </w:tblStylePr>
    <w:tblStylePr w:type="band1Vert">
      <w:tblPr/>
      <w:tcPr>
        <w:shd w:val="clear" w:color="auto" w:fill="FFF2BF" w:themeFill="accent6" w:themeFillTint="3F"/>
      </w:tcPr>
    </w:tblStylePr>
    <w:tblStylePr w:type="band1Horz">
      <w:tblPr/>
      <w:tcPr>
        <w:shd w:val="clear" w:color="auto" w:fill="FFF2BF" w:themeFill="accent6" w:themeFillTint="3F"/>
      </w:tcPr>
    </w:tblStylePr>
  </w:style>
  <w:style w:type="table" w:customStyle="1" w:styleId="Normaaliluettelo21">
    <w:name w:val="Normaali luettelo 21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C6E8" w:themeColor="accent1"/>
        <w:left w:val="single" w:sz="8" w:space="0" w:color="5BC6E8" w:themeColor="accent1"/>
        <w:bottom w:val="single" w:sz="8" w:space="0" w:color="5BC6E8" w:themeColor="accent1"/>
        <w:right w:val="single" w:sz="8" w:space="0" w:color="5BC6E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C6E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C6E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C6E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C6E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0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F0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B800" w:themeColor="accent2"/>
        <w:left w:val="single" w:sz="8" w:space="0" w:color="7AB800" w:themeColor="accent2"/>
        <w:bottom w:val="single" w:sz="8" w:space="0" w:color="7AB800" w:themeColor="accent2"/>
        <w:right w:val="single" w:sz="8" w:space="0" w:color="7AB8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B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B80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B8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B8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FA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9A6" w:themeColor="accent3"/>
        <w:left w:val="single" w:sz="8" w:space="0" w:color="0039A6" w:themeColor="accent3"/>
        <w:bottom w:val="single" w:sz="8" w:space="0" w:color="0039A6" w:themeColor="accent3"/>
        <w:right w:val="single" w:sz="8" w:space="0" w:color="0039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9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9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9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9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C7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C7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2345" w:themeColor="accent4"/>
        <w:left w:val="single" w:sz="8" w:space="0" w:color="882345" w:themeColor="accent4"/>
        <w:bottom w:val="single" w:sz="8" w:space="0" w:color="882345" w:themeColor="accent4"/>
        <w:right w:val="single" w:sz="8" w:space="0" w:color="8823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23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234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23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23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C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C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8300" w:themeColor="accent5"/>
        <w:left w:val="single" w:sz="8" w:space="0" w:color="E98300" w:themeColor="accent5"/>
        <w:bottom w:val="single" w:sz="8" w:space="0" w:color="E98300" w:themeColor="accent5"/>
        <w:right w:val="single" w:sz="8" w:space="0" w:color="E983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83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83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83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83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B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B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B00" w:themeColor="accent6"/>
        <w:left w:val="single" w:sz="8" w:space="0" w:color="FECB00" w:themeColor="accent6"/>
        <w:bottom w:val="single" w:sz="8" w:space="0" w:color="FECB00" w:themeColor="accent6"/>
        <w:right w:val="single" w:sz="8" w:space="0" w:color="FECB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B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CB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B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B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2B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2B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Normaaliruudukko11">
    <w:name w:val="Normaali ruudukko 11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83D4ED" w:themeColor="accent1" w:themeTint="BF"/>
        <w:left w:val="single" w:sz="8" w:space="0" w:color="83D4ED" w:themeColor="accent1" w:themeTint="BF"/>
        <w:bottom w:val="single" w:sz="8" w:space="0" w:color="83D4ED" w:themeColor="accent1" w:themeTint="BF"/>
        <w:right w:val="single" w:sz="8" w:space="0" w:color="83D4ED" w:themeColor="accent1" w:themeTint="BF"/>
        <w:insideH w:val="single" w:sz="8" w:space="0" w:color="83D4ED" w:themeColor="accent1" w:themeTint="BF"/>
        <w:insideV w:val="single" w:sz="8" w:space="0" w:color="83D4ED" w:themeColor="accent1" w:themeTint="BF"/>
      </w:tblBorders>
    </w:tblPr>
    <w:tcPr>
      <w:shd w:val="clear" w:color="auto" w:fill="D6F0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D4E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2F3" w:themeFill="accent1" w:themeFillTint="7F"/>
      </w:tcPr>
    </w:tblStylePr>
    <w:tblStylePr w:type="band1Horz">
      <w:tblPr/>
      <w:tcPr>
        <w:shd w:val="clear" w:color="auto" w:fill="ADE2F3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ACFF0A" w:themeColor="accent2" w:themeTint="BF"/>
        <w:left w:val="single" w:sz="8" w:space="0" w:color="ACFF0A" w:themeColor="accent2" w:themeTint="BF"/>
        <w:bottom w:val="single" w:sz="8" w:space="0" w:color="ACFF0A" w:themeColor="accent2" w:themeTint="BF"/>
        <w:right w:val="single" w:sz="8" w:space="0" w:color="ACFF0A" w:themeColor="accent2" w:themeTint="BF"/>
        <w:insideH w:val="single" w:sz="8" w:space="0" w:color="ACFF0A" w:themeColor="accent2" w:themeTint="BF"/>
        <w:insideV w:val="single" w:sz="8" w:space="0" w:color="ACFF0A" w:themeColor="accent2" w:themeTint="BF"/>
      </w:tblBorders>
    </w:tblPr>
    <w:tcPr>
      <w:shd w:val="clear" w:color="auto" w:fill="E3FFA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FF0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F5C" w:themeFill="accent2" w:themeFillTint="7F"/>
      </w:tcPr>
    </w:tblStylePr>
    <w:tblStylePr w:type="band1Horz">
      <w:tblPr/>
      <w:tcPr>
        <w:shd w:val="clear" w:color="auto" w:fill="C8FF5C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56FC" w:themeColor="accent3" w:themeTint="BF"/>
        <w:left w:val="single" w:sz="8" w:space="0" w:color="0056FC" w:themeColor="accent3" w:themeTint="BF"/>
        <w:bottom w:val="single" w:sz="8" w:space="0" w:color="0056FC" w:themeColor="accent3" w:themeTint="BF"/>
        <w:right w:val="single" w:sz="8" w:space="0" w:color="0056FC" w:themeColor="accent3" w:themeTint="BF"/>
        <w:insideH w:val="single" w:sz="8" w:space="0" w:color="0056FC" w:themeColor="accent3" w:themeTint="BF"/>
        <w:insideV w:val="single" w:sz="8" w:space="0" w:color="0056FC" w:themeColor="accent3" w:themeTint="BF"/>
      </w:tblBorders>
    </w:tblPr>
    <w:tcPr>
      <w:shd w:val="clear" w:color="auto" w:fill="AAC7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6F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8EFF" w:themeFill="accent3" w:themeFillTint="7F"/>
      </w:tcPr>
    </w:tblStylePr>
    <w:tblStylePr w:type="band1Horz">
      <w:tblPr/>
      <w:tcPr>
        <w:shd w:val="clear" w:color="auto" w:fill="538EFF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CB3567" w:themeColor="accent4" w:themeTint="BF"/>
        <w:left w:val="single" w:sz="8" w:space="0" w:color="CB3567" w:themeColor="accent4" w:themeTint="BF"/>
        <w:bottom w:val="single" w:sz="8" w:space="0" w:color="CB3567" w:themeColor="accent4" w:themeTint="BF"/>
        <w:right w:val="single" w:sz="8" w:space="0" w:color="CB3567" w:themeColor="accent4" w:themeTint="BF"/>
        <w:insideH w:val="single" w:sz="8" w:space="0" w:color="CB3567" w:themeColor="accent4" w:themeTint="BF"/>
        <w:insideV w:val="single" w:sz="8" w:space="0" w:color="CB3567" w:themeColor="accent4" w:themeTint="BF"/>
      </w:tblBorders>
    </w:tblPr>
    <w:tcPr>
      <w:shd w:val="clear" w:color="auto" w:fill="EDBC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5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899" w:themeFill="accent4" w:themeFillTint="7F"/>
      </w:tcPr>
    </w:tblStylePr>
    <w:tblStylePr w:type="band1Horz">
      <w:tblPr/>
      <w:tcPr>
        <w:shd w:val="clear" w:color="auto" w:fill="DC7899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A32F" w:themeColor="accent5" w:themeTint="BF"/>
        <w:left w:val="single" w:sz="8" w:space="0" w:color="FFA32F" w:themeColor="accent5" w:themeTint="BF"/>
        <w:bottom w:val="single" w:sz="8" w:space="0" w:color="FFA32F" w:themeColor="accent5" w:themeTint="BF"/>
        <w:right w:val="single" w:sz="8" w:space="0" w:color="FFA32F" w:themeColor="accent5" w:themeTint="BF"/>
        <w:insideH w:val="single" w:sz="8" w:space="0" w:color="FFA32F" w:themeColor="accent5" w:themeTint="BF"/>
        <w:insideV w:val="single" w:sz="8" w:space="0" w:color="FFA32F" w:themeColor="accent5" w:themeTint="BF"/>
      </w:tblBorders>
    </w:tblPr>
    <w:tcPr>
      <w:shd w:val="clear" w:color="auto" w:fill="FFE0B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32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275" w:themeFill="accent5" w:themeFillTint="7F"/>
      </w:tcPr>
    </w:tblStylePr>
    <w:tblStylePr w:type="band1Horz">
      <w:tblPr/>
      <w:tcPr>
        <w:shd w:val="clear" w:color="auto" w:fill="FFC275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D73F" w:themeColor="accent6" w:themeTint="BF"/>
        <w:left w:val="single" w:sz="8" w:space="0" w:color="FFD73F" w:themeColor="accent6" w:themeTint="BF"/>
        <w:bottom w:val="single" w:sz="8" w:space="0" w:color="FFD73F" w:themeColor="accent6" w:themeTint="BF"/>
        <w:right w:val="single" w:sz="8" w:space="0" w:color="FFD73F" w:themeColor="accent6" w:themeTint="BF"/>
        <w:insideH w:val="single" w:sz="8" w:space="0" w:color="FFD73F" w:themeColor="accent6" w:themeTint="BF"/>
        <w:insideV w:val="single" w:sz="8" w:space="0" w:color="FFD73F" w:themeColor="accent6" w:themeTint="BF"/>
      </w:tblBorders>
    </w:tblPr>
    <w:tcPr>
      <w:shd w:val="clear" w:color="auto" w:fill="FFF2B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73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7F" w:themeFill="accent6" w:themeFillTint="7F"/>
      </w:tcPr>
    </w:tblStylePr>
    <w:tblStylePr w:type="band1Horz">
      <w:tblPr/>
      <w:tcPr>
        <w:shd w:val="clear" w:color="auto" w:fill="FFE47F" w:themeFill="accent6" w:themeFillTint="7F"/>
      </w:tcPr>
    </w:tblStylePr>
  </w:style>
  <w:style w:type="table" w:customStyle="1" w:styleId="Normaaliruudukko21">
    <w:name w:val="Normaali ruudukko 21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C6E8" w:themeColor="accent1"/>
        <w:left w:val="single" w:sz="8" w:space="0" w:color="5BC6E8" w:themeColor="accent1"/>
        <w:bottom w:val="single" w:sz="8" w:space="0" w:color="5BC6E8" w:themeColor="accent1"/>
        <w:right w:val="single" w:sz="8" w:space="0" w:color="5BC6E8" w:themeColor="accent1"/>
        <w:insideH w:val="single" w:sz="8" w:space="0" w:color="5BC6E8" w:themeColor="accent1"/>
        <w:insideV w:val="single" w:sz="8" w:space="0" w:color="5BC6E8" w:themeColor="accent1"/>
      </w:tblBorders>
    </w:tblPr>
    <w:tcPr>
      <w:shd w:val="clear" w:color="auto" w:fill="D6F0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9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3FA" w:themeFill="accent1" w:themeFillTint="33"/>
      </w:tcPr>
    </w:tblStylePr>
    <w:tblStylePr w:type="band1Vert">
      <w:tblPr/>
      <w:tcPr>
        <w:shd w:val="clear" w:color="auto" w:fill="ADE2F3" w:themeFill="accent1" w:themeFillTint="7F"/>
      </w:tcPr>
    </w:tblStylePr>
    <w:tblStylePr w:type="band1Horz">
      <w:tblPr/>
      <w:tcPr>
        <w:tcBorders>
          <w:insideH w:val="single" w:sz="6" w:space="0" w:color="5BC6E8" w:themeColor="accent1"/>
          <w:insideV w:val="single" w:sz="6" w:space="0" w:color="5BC6E8" w:themeColor="accent1"/>
        </w:tcBorders>
        <w:shd w:val="clear" w:color="auto" w:fill="ADE2F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B800" w:themeColor="accent2"/>
        <w:left w:val="single" w:sz="8" w:space="0" w:color="7AB800" w:themeColor="accent2"/>
        <w:bottom w:val="single" w:sz="8" w:space="0" w:color="7AB800" w:themeColor="accent2"/>
        <w:right w:val="single" w:sz="8" w:space="0" w:color="7AB800" w:themeColor="accent2"/>
        <w:insideH w:val="single" w:sz="8" w:space="0" w:color="7AB800" w:themeColor="accent2"/>
        <w:insideV w:val="single" w:sz="8" w:space="0" w:color="7AB800" w:themeColor="accent2"/>
      </w:tblBorders>
    </w:tblPr>
    <w:tcPr>
      <w:shd w:val="clear" w:color="auto" w:fill="E3FFA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FBD" w:themeFill="accent2" w:themeFillTint="33"/>
      </w:tcPr>
    </w:tblStylePr>
    <w:tblStylePr w:type="band1Vert">
      <w:tblPr/>
      <w:tcPr>
        <w:shd w:val="clear" w:color="auto" w:fill="C8FF5C" w:themeFill="accent2" w:themeFillTint="7F"/>
      </w:tcPr>
    </w:tblStylePr>
    <w:tblStylePr w:type="band1Horz">
      <w:tblPr/>
      <w:tcPr>
        <w:tcBorders>
          <w:insideH w:val="single" w:sz="6" w:space="0" w:color="7AB800" w:themeColor="accent2"/>
          <w:insideV w:val="single" w:sz="6" w:space="0" w:color="7AB800" w:themeColor="accent2"/>
        </w:tcBorders>
        <w:shd w:val="clear" w:color="auto" w:fill="C8FF5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9A6" w:themeColor="accent3"/>
        <w:left w:val="single" w:sz="8" w:space="0" w:color="0039A6" w:themeColor="accent3"/>
        <w:bottom w:val="single" w:sz="8" w:space="0" w:color="0039A6" w:themeColor="accent3"/>
        <w:right w:val="single" w:sz="8" w:space="0" w:color="0039A6" w:themeColor="accent3"/>
        <w:insideH w:val="single" w:sz="8" w:space="0" w:color="0039A6" w:themeColor="accent3"/>
        <w:insideV w:val="single" w:sz="8" w:space="0" w:color="0039A6" w:themeColor="accent3"/>
      </w:tblBorders>
    </w:tblPr>
    <w:tcPr>
      <w:shd w:val="clear" w:color="auto" w:fill="AAC7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DE8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1FF" w:themeFill="accent3" w:themeFillTint="33"/>
      </w:tcPr>
    </w:tblStylePr>
    <w:tblStylePr w:type="band1Vert">
      <w:tblPr/>
      <w:tcPr>
        <w:shd w:val="clear" w:color="auto" w:fill="538EFF" w:themeFill="accent3" w:themeFillTint="7F"/>
      </w:tcPr>
    </w:tblStylePr>
    <w:tblStylePr w:type="band1Horz">
      <w:tblPr/>
      <w:tcPr>
        <w:tcBorders>
          <w:insideH w:val="single" w:sz="6" w:space="0" w:color="0039A6" w:themeColor="accent3"/>
          <w:insideV w:val="single" w:sz="6" w:space="0" w:color="0039A6" w:themeColor="accent3"/>
        </w:tcBorders>
        <w:shd w:val="clear" w:color="auto" w:fill="538E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2345" w:themeColor="accent4"/>
        <w:left w:val="single" w:sz="8" w:space="0" w:color="882345" w:themeColor="accent4"/>
        <w:bottom w:val="single" w:sz="8" w:space="0" w:color="882345" w:themeColor="accent4"/>
        <w:right w:val="single" w:sz="8" w:space="0" w:color="882345" w:themeColor="accent4"/>
        <w:insideH w:val="single" w:sz="8" w:space="0" w:color="882345" w:themeColor="accent4"/>
        <w:insideV w:val="single" w:sz="8" w:space="0" w:color="882345" w:themeColor="accent4"/>
      </w:tblBorders>
    </w:tblPr>
    <w:tcPr>
      <w:shd w:val="clear" w:color="auto" w:fill="EDBCC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4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8D6" w:themeFill="accent4" w:themeFillTint="33"/>
      </w:tcPr>
    </w:tblStylePr>
    <w:tblStylePr w:type="band1Vert">
      <w:tblPr/>
      <w:tcPr>
        <w:shd w:val="clear" w:color="auto" w:fill="DC7899" w:themeFill="accent4" w:themeFillTint="7F"/>
      </w:tcPr>
    </w:tblStylePr>
    <w:tblStylePr w:type="band1Horz">
      <w:tblPr/>
      <w:tcPr>
        <w:tcBorders>
          <w:insideH w:val="single" w:sz="6" w:space="0" w:color="882345" w:themeColor="accent4"/>
          <w:insideV w:val="single" w:sz="6" w:space="0" w:color="882345" w:themeColor="accent4"/>
        </w:tcBorders>
        <w:shd w:val="clear" w:color="auto" w:fill="DC789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8300" w:themeColor="accent5"/>
        <w:left w:val="single" w:sz="8" w:space="0" w:color="E98300" w:themeColor="accent5"/>
        <w:bottom w:val="single" w:sz="8" w:space="0" w:color="E98300" w:themeColor="accent5"/>
        <w:right w:val="single" w:sz="8" w:space="0" w:color="E98300" w:themeColor="accent5"/>
        <w:insideH w:val="single" w:sz="8" w:space="0" w:color="E98300" w:themeColor="accent5"/>
        <w:insideV w:val="single" w:sz="8" w:space="0" w:color="E98300" w:themeColor="accent5"/>
      </w:tblBorders>
    </w:tblPr>
    <w:tcPr>
      <w:shd w:val="clear" w:color="auto" w:fill="FFE0B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C7" w:themeFill="accent5" w:themeFillTint="33"/>
      </w:tcPr>
    </w:tblStylePr>
    <w:tblStylePr w:type="band1Vert">
      <w:tblPr/>
      <w:tcPr>
        <w:shd w:val="clear" w:color="auto" w:fill="FFC275" w:themeFill="accent5" w:themeFillTint="7F"/>
      </w:tcPr>
    </w:tblStylePr>
    <w:tblStylePr w:type="band1Horz">
      <w:tblPr/>
      <w:tcPr>
        <w:tcBorders>
          <w:insideH w:val="single" w:sz="6" w:space="0" w:color="E98300" w:themeColor="accent5"/>
          <w:insideV w:val="single" w:sz="6" w:space="0" w:color="E98300" w:themeColor="accent5"/>
        </w:tcBorders>
        <w:shd w:val="clear" w:color="auto" w:fill="FFC27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B00" w:themeColor="accent6"/>
        <w:left w:val="single" w:sz="8" w:space="0" w:color="FECB00" w:themeColor="accent6"/>
        <w:bottom w:val="single" w:sz="8" w:space="0" w:color="FECB00" w:themeColor="accent6"/>
        <w:right w:val="single" w:sz="8" w:space="0" w:color="FECB00" w:themeColor="accent6"/>
        <w:insideH w:val="single" w:sz="8" w:space="0" w:color="FECB00" w:themeColor="accent6"/>
        <w:insideV w:val="single" w:sz="8" w:space="0" w:color="FECB00" w:themeColor="accent6"/>
      </w:tblBorders>
    </w:tblPr>
    <w:tcPr>
      <w:shd w:val="clear" w:color="auto" w:fill="FFF2B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CB" w:themeFill="accent6" w:themeFillTint="33"/>
      </w:tcPr>
    </w:tblStylePr>
    <w:tblStylePr w:type="band1Vert">
      <w:tblPr/>
      <w:tcPr>
        <w:shd w:val="clear" w:color="auto" w:fill="FFE47F" w:themeFill="accent6" w:themeFillTint="7F"/>
      </w:tcPr>
    </w:tblStylePr>
    <w:tblStylePr w:type="band1Horz">
      <w:tblPr/>
      <w:tcPr>
        <w:tcBorders>
          <w:insideH w:val="single" w:sz="6" w:space="0" w:color="FECB00" w:themeColor="accent6"/>
          <w:insideV w:val="single" w:sz="6" w:space="0" w:color="FECB00" w:themeColor="accent6"/>
        </w:tcBorders>
        <w:shd w:val="clear" w:color="auto" w:fill="FFE47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Normaaliruudukko31">
    <w:name w:val="Normaali ruudukko 31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F0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C6E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C6E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C6E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C6E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E2F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E2F3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FA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B8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B8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B8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B8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FF5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FF5C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C7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9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9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9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9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38E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38EFF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BC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23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23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23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23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789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7899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0B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2B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B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B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B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B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47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47F" w:themeFill="accent6" w:themeFillTint="7F"/>
      </w:tcPr>
    </w:tblStylePr>
  </w:style>
  <w:style w:type="table" w:customStyle="1" w:styleId="Normaalivarjostus11">
    <w:name w:val="Normaali varjostus 11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1-korostus11">
    <w:name w:val="Normaali varjostus 1 - korostus 11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83D4ED" w:themeColor="accent1" w:themeTint="BF"/>
        <w:left w:val="single" w:sz="8" w:space="0" w:color="83D4ED" w:themeColor="accent1" w:themeTint="BF"/>
        <w:bottom w:val="single" w:sz="8" w:space="0" w:color="83D4ED" w:themeColor="accent1" w:themeTint="BF"/>
        <w:right w:val="single" w:sz="8" w:space="0" w:color="83D4ED" w:themeColor="accent1" w:themeTint="BF"/>
        <w:insideH w:val="single" w:sz="8" w:space="0" w:color="83D4E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D4ED" w:themeColor="accent1" w:themeTint="BF"/>
          <w:left w:val="single" w:sz="8" w:space="0" w:color="83D4ED" w:themeColor="accent1" w:themeTint="BF"/>
          <w:bottom w:val="single" w:sz="8" w:space="0" w:color="83D4ED" w:themeColor="accent1" w:themeTint="BF"/>
          <w:right w:val="single" w:sz="8" w:space="0" w:color="83D4ED" w:themeColor="accent1" w:themeTint="BF"/>
          <w:insideH w:val="nil"/>
          <w:insideV w:val="nil"/>
        </w:tcBorders>
        <w:shd w:val="clear" w:color="auto" w:fill="5BC6E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D4ED" w:themeColor="accent1" w:themeTint="BF"/>
          <w:left w:val="single" w:sz="8" w:space="0" w:color="83D4ED" w:themeColor="accent1" w:themeTint="BF"/>
          <w:bottom w:val="single" w:sz="8" w:space="0" w:color="83D4ED" w:themeColor="accent1" w:themeTint="BF"/>
          <w:right w:val="single" w:sz="8" w:space="0" w:color="83D4E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0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F0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ACFF0A" w:themeColor="accent2" w:themeTint="BF"/>
        <w:left w:val="single" w:sz="8" w:space="0" w:color="ACFF0A" w:themeColor="accent2" w:themeTint="BF"/>
        <w:bottom w:val="single" w:sz="8" w:space="0" w:color="ACFF0A" w:themeColor="accent2" w:themeTint="BF"/>
        <w:right w:val="single" w:sz="8" w:space="0" w:color="ACFF0A" w:themeColor="accent2" w:themeTint="BF"/>
        <w:insideH w:val="single" w:sz="8" w:space="0" w:color="ACFF0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FF0A" w:themeColor="accent2" w:themeTint="BF"/>
          <w:left w:val="single" w:sz="8" w:space="0" w:color="ACFF0A" w:themeColor="accent2" w:themeTint="BF"/>
          <w:bottom w:val="single" w:sz="8" w:space="0" w:color="ACFF0A" w:themeColor="accent2" w:themeTint="BF"/>
          <w:right w:val="single" w:sz="8" w:space="0" w:color="ACFF0A" w:themeColor="accent2" w:themeTint="BF"/>
          <w:insideH w:val="nil"/>
          <w:insideV w:val="nil"/>
        </w:tcBorders>
        <w:shd w:val="clear" w:color="auto" w:fill="7AB8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FF0A" w:themeColor="accent2" w:themeTint="BF"/>
          <w:left w:val="single" w:sz="8" w:space="0" w:color="ACFF0A" w:themeColor="accent2" w:themeTint="BF"/>
          <w:bottom w:val="single" w:sz="8" w:space="0" w:color="ACFF0A" w:themeColor="accent2" w:themeTint="BF"/>
          <w:right w:val="single" w:sz="8" w:space="0" w:color="ACFF0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FA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FA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56FC" w:themeColor="accent3" w:themeTint="BF"/>
        <w:left w:val="single" w:sz="8" w:space="0" w:color="0056FC" w:themeColor="accent3" w:themeTint="BF"/>
        <w:bottom w:val="single" w:sz="8" w:space="0" w:color="0056FC" w:themeColor="accent3" w:themeTint="BF"/>
        <w:right w:val="single" w:sz="8" w:space="0" w:color="0056FC" w:themeColor="accent3" w:themeTint="BF"/>
        <w:insideH w:val="single" w:sz="8" w:space="0" w:color="0056F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6FC" w:themeColor="accent3" w:themeTint="BF"/>
          <w:left w:val="single" w:sz="8" w:space="0" w:color="0056FC" w:themeColor="accent3" w:themeTint="BF"/>
          <w:bottom w:val="single" w:sz="8" w:space="0" w:color="0056FC" w:themeColor="accent3" w:themeTint="BF"/>
          <w:right w:val="single" w:sz="8" w:space="0" w:color="0056FC" w:themeColor="accent3" w:themeTint="BF"/>
          <w:insideH w:val="nil"/>
          <w:insideV w:val="nil"/>
        </w:tcBorders>
        <w:shd w:val="clear" w:color="auto" w:fill="0039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FC" w:themeColor="accent3" w:themeTint="BF"/>
          <w:left w:val="single" w:sz="8" w:space="0" w:color="0056FC" w:themeColor="accent3" w:themeTint="BF"/>
          <w:bottom w:val="single" w:sz="8" w:space="0" w:color="0056FC" w:themeColor="accent3" w:themeTint="BF"/>
          <w:right w:val="single" w:sz="8" w:space="0" w:color="0056F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C7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C7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CB3567" w:themeColor="accent4" w:themeTint="BF"/>
        <w:left w:val="single" w:sz="8" w:space="0" w:color="CB3567" w:themeColor="accent4" w:themeTint="BF"/>
        <w:bottom w:val="single" w:sz="8" w:space="0" w:color="CB3567" w:themeColor="accent4" w:themeTint="BF"/>
        <w:right w:val="single" w:sz="8" w:space="0" w:color="CB3567" w:themeColor="accent4" w:themeTint="BF"/>
        <w:insideH w:val="single" w:sz="8" w:space="0" w:color="CB35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B3567" w:themeColor="accent4" w:themeTint="BF"/>
          <w:left w:val="single" w:sz="8" w:space="0" w:color="CB3567" w:themeColor="accent4" w:themeTint="BF"/>
          <w:bottom w:val="single" w:sz="8" w:space="0" w:color="CB3567" w:themeColor="accent4" w:themeTint="BF"/>
          <w:right w:val="single" w:sz="8" w:space="0" w:color="CB3567" w:themeColor="accent4" w:themeTint="BF"/>
          <w:insideH w:val="nil"/>
          <w:insideV w:val="nil"/>
        </w:tcBorders>
        <w:shd w:val="clear" w:color="auto" w:fill="8823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3567" w:themeColor="accent4" w:themeTint="BF"/>
          <w:left w:val="single" w:sz="8" w:space="0" w:color="CB3567" w:themeColor="accent4" w:themeTint="BF"/>
          <w:bottom w:val="single" w:sz="8" w:space="0" w:color="CB3567" w:themeColor="accent4" w:themeTint="BF"/>
          <w:right w:val="single" w:sz="8" w:space="0" w:color="CB35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C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C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A32F" w:themeColor="accent5" w:themeTint="BF"/>
        <w:left w:val="single" w:sz="8" w:space="0" w:color="FFA32F" w:themeColor="accent5" w:themeTint="BF"/>
        <w:bottom w:val="single" w:sz="8" w:space="0" w:color="FFA32F" w:themeColor="accent5" w:themeTint="BF"/>
        <w:right w:val="single" w:sz="8" w:space="0" w:color="FFA32F" w:themeColor="accent5" w:themeTint="BF"/>
        <w:insideH w:val="single" w:sz="8" w:space="0" w:color="FFA32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5" w:themeTint="BF"/>
          <w:left w:val="single" w:sz="8" w:space="0" w:color="FFA32F" w:themeColor="accent5" w:themeTint="BF"/>
          <w:bottom w:val="single" w:sz="8" w:space="0" w:color="FFA32F" w:themeColor="accent5" w:themeTint="BF"/>
          <w:right w:val="single" w:sz="8" w:space="0" w:color="FFA32F" w:themeColor="accent5" w:themeTint="BF"/>
          <w:insideH w:val="nil"/>
          <w:insideV w:val="nil"/>
        </w:tcBorders>
        <w:shd w:val="clear" w:color="auto" w:fill="E983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5" w:themeTint="BF"/>
          <w:left w:val="single" w:sz="8" w:space="0" w:color="FFA32F" w:themeColor="accent5" w:themeTint="BF"/>
          <w:bottom w:val="single" w:sz="8" w:space="0" w:color="FFA32F" w:themeColor="accent5" w:themeTint="BF"/>
          <w:right w:val="single" w:sz="8" w:space="0" w:color="FFA32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D73F" w:themeColor="accent6" w:themeTint="BF"/>
        <w:left w:val="single" w:sz="8" w:space="0" w:color="FFD73F" w:themeColor="accent6" w:themeTint="BF"/>
        <w:bottom w:val="single" w:sz="8" w:space="0" w:color="FFD73F" w:themeColor="accent6" w:themeTint="BF"/>
        <w:right w:val="single" w:sz="8" w:space="0" w:color="FFD73F" w:themeColor="accent6" w:themeTint="BF"/>
        <w:insideH w:val="single" w:sz="8" w:space="0" w:color="FFD73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73F" w:themeColor="accent6" w:themeTint="BF"/>
          <w:left w:val="single" w:sz="8" w:space="0" w:color="FFD73F" w:themeColor="accent6" w:themeTint="BF"/>
          <w:bottom w:val="single" w:sz="8" w:space="0" w:color="FFD73F" w:themeColor="accent6" w:themeTint="BF"/>
          <w:right w:val="single" w:sz="8" w:space="0" w:color="FFD73F" w:themeColor="accent6" w:themeTint="BF"/>
          <w:insideH w:val="nil"/>
          <w:insideV w:val="nil"/>
        </w:tcBorders>
        <w:shd w:val="clear" w:color="auto" w:fill="FECB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73F" w:themeColor="accent6" w:themeTint="BF"/>
          <w:left w:val="single" w:sz="8" w:space="0" w:color="FFD73F" w:themeColor="accent6" w:themeTint="BF"/>
          <w:bottom w:val="single" w:sz="8" w:space="0" w:color="FFD73F" w:themeColor="accent6" w:themeTint="BF"/>
          <w:right w:val="single" w:sz="8" w:space="0" w:color="FFD73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B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2B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21">
    <w:name w:val="Normaali varjostus 21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Normaalivarjostus2-korostus11">
    <w:name w:val="Normaali varjostus 2 - korostus 11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C6E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C6E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C6E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B8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B8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B8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9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9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9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23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23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23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B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B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B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umeroituluettelo">
    <w:name w:val="List Number"/>
    <w:basedOn w:val="Normaali"/>
    <w:uiPriority w:val="99"/>
    <w:semiHidden/>
    <w:rsid w:val="00A425FE"/>
    <w:pPr>
      <w:numPr>
        <w:numId w:val="9"/>
      </w:numPr>
      <w:contextualSpacing/>
    </w:pPr>
  </w:style>
  <w:style w:type="paragraph" w:styleId="Numeroituluettelo2">
    <w:name w:val="List Number 2"/>
    <w:basedOn w:val="Normaali"/>
    <w:uiPriority w:val="99"/>
    <w:semiHidden/>
    <w:rsid w:val="00A425FE"/>
    <w:pPr>
      <w:numPr>
        <w:numId w:val="10"/>
      </w:numPr>
      <w:contextualSpacing/>
    </w:pPr>
  </w:style>
  <w:style w:type="paragraph" w:styleId="Numeroituluettelo3">
    <w:name w:val="List Number 3"/>
    <w:basedOn w:val="Normaali"/>
    <w:uiPriority w:val="99"/>
    <w:semiHidden/>
    <w:rsid w:val="00A425FE"/>
    <w:pPr>
      <w:numPr>
        <w:numId w:val="11"/>
      </w:numPr>
      <w:contextualSpacing/>
    </w:pPr>
  </w:style>
  <w:style w:type="paragraph" w:styleId="Numeroituluettelo4">
    <w:name w:val="List Number 4"/>
    <w:basedOn w:val="Normaali"/>
    <w:uiPriority w:val="99"/>
    <w:semiHidden/>
    <w:rsid w:val="00A425FE"/>
    <w:pPr>
      <w:numPr>
        <w:numId w:val="12"/>
      </w:numPr>
      <w:contextualSpacing/>
    </w:pPr>
  </w:style>
  <w:style w:type="paragraph" w:styleId="Numeroituluettelo5">
    <w:name w:val="List Number 5"/>
    <w:basedOn w:val="Normaali"/>
    <w:uiPriority w:val="99"/>
    <w:semiHidden/>
    <w:rsid w:val="00A425FE"/>
    <w:pPr>
      <w:numPr>
        <w:numId w:val="13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semiHidden/>
    <w:rsid w:val="00266624"/>
    <w:pPr>
      <w:spacing w:before="240" w:after="240"/>
      <w:contextualSpacing/>
    </w:pPr>
    <w:rPr>
      <w:rFonts w:eastAsiaTheme="majorEastAsia" w:cstheme="majorHAnsi"/>
      <w:spacing w:val="5"/>
      <w:kern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C0CE9"/>
    <w:rPr>
      <w:rFonts w:ascii="Arial" w:eastAsiaTheme="majorEastAsia" w:hAnsi="Arial" w:cstheme="majorHAnsi"/>
      <w:spacing w:val="5"/>
      <w:kern w:val="28"/>
      <w:szCs w:val="52"/>
    </w:rPr>
  </w:style>
  <w:style w:type="character" w:styleId="Paikkamerkkiteksti">
    <w:name w:val="Placeholder Text"/>
    <w:basedOn w:val="Kappaleenoletusfontti"/>
    <w:uiPriority w:val="99"/>
    <w:semiHidden/>
    <w:rsid w:val="00A425FE"/>
    <w:rPr>
      <w:color w:val="808080"/>
    </w:rPr>
  </w:style>
  <w:style w:type="paragraph" w:styleId="Pivmr">
    <w:name w:val="Date"/>
    <w:basedOn w:val="Normaali"/>
    <w:next w:val="Normaali"/>
    <w:link w:val="PivmrChar"/>
    <w:uiPriority w:val="99"/>
    <w:semiHidden/>
    <w:rsid w:val="00A425FE"/>
  </w:style>
  <w:style w:type="character" w:customStyle="1" w:styleId="PivmrChar">
    <w:name w:val="Päivämäärä Char"/>
    <w:basedOn w:val="Kappaleenoletusfontti"/>
    <w:link w:val="Pivmr"/>
    <w:uiPriority w:val="99"/>
    <w:semiHidden/>
    <w:rsid w:val="00BC0CE9"/>
    <w:rPr>
      <w:rFonts w:ascii="Arial" w:hAnsi="Arial"/>
    </w:rPr>
  </w:style>
  <w:style w:type="character" w:styleId="Rivinumero">
    <w:name w:val="line number"/>
    <w:basedOn w:val="Kappaleenoletusfontti"/>
    <w:uiPriority w:val="99"/>
    <w:semiHidden/>
    <w:rsid w:val="00A425FE"/>
  </w:style>
  <w:style w:type="paragraph" w:styleId="Seliteteksti">
    <w:name w:val="Balloon Text"/>
    <w:basedOn w:val="Normaali"/>
    <w:link w:val="SelitetekstiChar"/>
    <w:uiPriority w:val="99"/>
    <w:semiHidden/>
    <w:rsid w:val="00A425F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C0CE9"/>
    <w:rPr>
      <w:rFonts w:ascii="Tahoma" w:hAnsi="Tahoma" w:cs="Tahoma"/>
      <w:sz w:val="16"/>
      <w:szCs w:val="16"/>
    </w:rPr>
  </w:style>
  <w:style w:type="paragraph" w:styleId="Sisennettyleipteksti2">
    <w:name w:val="Body Text Indent 2"/>
    <w:basedOn w:val="Normaali"/>
    <w:link w:val="Sisennettyleipteksti2Char"/>
    <w:uiPriority w:val="99"/>
    <w:semiHidden/>
    <w:rsid w:val="00A425FE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BC0CE9"/>
    <w:rPr>
      <w:rFonts w:ascii="Arial" w:hAnsi="Arial"/>
    </w:rPr>
  </w:style>
  <w:style w:type="paragraph" w:styleId="Sisennettyleipteksti3">
    <w:name w:val="Body Text Indent 3"/>
    <w:basedOn w:val="Normaali"/>
    <w:link w:val="Sisennettyleipteksti3Char"/>
    <w:uiPriority w:val="99"/>
    <w:semiHidden/>
    <w:rsid w:val="00A425FE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BC0CE9"/>
    <w:rPr>
      <w:rFonts w:ascii="Arial" w:hAnsi="Arial"/>
      <w:sz w:val="16"/>
      <w:szCs w:val="16"/>
    </w:rPr>
  </w:style>
  <w:style w:type="paragraph" w:styleId="Sisluet1">
    <w:name w:val="toc 1"/>
    <w:basedOn w:val="Normaali"/>
    <w:next w:val="Normaali"/>
    <w:semiHidden/>
    <w:rsid w:val="00CF12C7"/>
  </w:style>
  <w:style w:type="paragraph" w:styleId="Sisluet2">
    <w:name w:val="toc 2"/>
    <w:basedOn w:val="Normaali"/>
    <w:next w:val="Normaali"/>
    <w:semiHidden/>
    <w:rsid w:val="00CF12C7"/>
    <w:pPr>
      <w:ind w:left="220"/>
    </w:pPr>
  </w:style>
  <w:style w:type="paragraph" w:styleId="Sisluet3">
    <w:name w:val="toc 3"/>
    <w:basedOn w:val="Normaali"/>
    <w:next w:val="Normaali"/>
    <w:semiHidden/>
    <w:rsid w:val="00CF12C7"/>
    <w:pPr>
      <w:ind w:left="440"/>
    </w:pPr>
  </w:style>
  <w:style w:type="paragraph" w:styleId="Sisluet4">
    <w:name w:val="toc 4"/>
    <w:basedOn w:val="Normaali"/>
    <w:next w:val="Normaali"/>
    <w:uiPriority w:val="39"/>
    <w:semiHidden/>
    <w:rsid w:val="00A425FE"/>
    <w:pPr>
      <w:spacing w:after="100"/>
      <w:ind w:left="660"/>
    </w:pPr>
  </w:style>
  <w:style w:type="paragraph" w:styleId="Sisluet5">
    <w:name w:val="toc 5"/>
    <w:basedOn w:val="Normaali"/>
    <w:next w:val="Normaali"/>
    <w:uiPriority w:val="39"/>
    <w:semiHidden/>
    <w:rsid w:val="00A425FE"/>
    <w:pPr>
      <w:spacing w:after="100"/>
      <w:ind w:left="880"/>
    </w:pPr>
  </w:style>
  <w:style w:type="paragraph" w:styleId="Sisluet6">
    <w:name w:val="toc 6"/>
    <w:basedOn w:val="Normaali"/>
    <w:next w:val="Normaali"/>
    <w:uiPriority w:val="39"/>
    <w:semiHidden/>
    <w:rsid w:val="00A425FE"/>
    <w:pPr>
      <w:spacing w:after="100"/>
      <w:ind w:left="1100"/>
    </w:pPr>
  </w:style>
  <w:style w:type="paragraph" w:styleId="Sisluet7">
    <w:name w:val="toc 7"/>
    <w:basedOn w:val="Normaali"/>
    <w:next w:val="Normaali"/>
    <w:uiPriority w:val="39"/>
    <w:semiHidden/>
    <w:rsid w:val="00A425FE"/>
    <w:pPr>
      <w:spacing w:after="100"/>
      <w:ind w:left="1320"/>
    </w:pPr>
  </w:style>
  <w:style w:type="paragraph" w:styleId="Sisluet8">
    <w:name w:val="toc 8"/>
    <w:basedOn w:val="Normaali"/>
    <w:next w:val="Normaali"/>
    <w:uiPriority w:val="39"/>
    <w:semiHidden/>
    <w:rsid w:val="00A425FE"/>
    <w:pPr>
      <w:spacing w:after="100"/>
      <w:ind w:left="1540"/>
    </w:pPr>
  </w:style>
  <w:style w:type="paragraph" w:styleId="Sisluet9">
    <w:name w:val="toc 9"/>
    <w:basedOn w:val="Normaali"/>
    <w:next w:val="Normaali"/>
    <w:uiPriority w:val="39"/>
    <w:semiHidden/>
    <w:rsid w:val="00A425FE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rsid w:val="00A425FE"/>
    <w:pPr>
      <w:outlineLvl w:val="9"/>
    </w:pPr>
  </w:style>
  <w:style w:type="character" w:styleId="Sivunumero">
    <w:name w:val="page number"/>
    <w:basedOn w:val="Kappaleenoletusfontti"/>
    <w:uiPriority w:val="99"/>
    <w:semiHidden/>
    <w:rsid w:val="00A425FE"/>
  </w:style>
  <w:style w:type="table" w:styleId="Taulukko3-ulottvaikutelma1">
    <w:name w:val="Table 3D effects 1"/>
    <w:basedOn w:val="Normaalitaulukko"/>
    <w:uiPriority w:val="99"/>
    <w:semiHidden/>
    <w:unhideWhenUsed/>
    <w:rsid w:val="00A425FE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oderni">
    <w:name w:val="Table Contemporary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A425FE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1">
    <w:name w:val="Table Grid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A425FE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A425FE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Teema">
    <w:name w:val="Table Theme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uiPriority w:val="99"/>
    <w:semiHidden/>
    <w:unhideWhenUsed/>
    <w:rsid w:val="00A425FE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A425FE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rvehdys">
    <w:name w:val="Salutation"/>
    <w:basedOn w:val="Normaali"/>
    <w:next w:val="Normaali"/>
    <w:link w:val="TervehdysChar"/>
    <w:uiPriority w:val="99"/>
    <w:semiHidden/>
    <w:rsid w:val="00A425FE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BC0CE9"/>
    <w:rPr>
      <w:rFonts w:ascii="Arial" w:hAnsi="Arial"/>
    </w:rPr>
  </w:style>
  <w:style w:type="table" w:customStyle="1" w:styleId="Tummaluettelo1">
    <w:name w:val="Tumma luettelo1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C6E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6F8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DA7D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DA7D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A7D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A7D3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B8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5B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89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89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9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900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9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C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A7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A7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A7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A7C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23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11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1A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1A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1A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1A33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83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41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61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61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61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6100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CB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E64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E97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E97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97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9700" w:themeFill="accent6" w:themeFillShade="BF"/>
      </w:tcPr>
    </w:tblStylePr>
  </w:style>
  <w:style w:type="table" w:customStyle="1" w:styleId="Vaalealuettelo1">
    <w:name w:val="Vaalea luettelo1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Vaalealuettelo-korostus11">
    <w:name w:val="Vaalea luettelo - korostus 11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5BC6E8" w:themeColor="accent1"/>
        <w:left w:val="single" w:sz="8" w:space="0" w:color="5BC6E8" w:themeColor="accent1"/>
        <w:bottom w:val="single" w:sz="8" w:space="0" w:color="5BC6E8" w:themeColor="accent1"/>
        <w:right w:val="single" w:sz="8" w:space="0" w:color="5BC6E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C6E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C6E8" w:themeColor="accent1"/>
          <w:left w:val="single" w:sz="8" w:space="0" w:color="5BC6E8" w:themeColor="accent1"/>
          <w:bottom w:val="single" w:sz="8" w:space="0" w:color="5BC6E8" w:themeColor="accent1"/>
          <w:right w:val="single" w:sz="8" w:space="0" w:color="5BC6E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C6E8" w:themeColor="accent1"/>
          <w:left w:val="single" w:sz="8" w:space="0" w:color="5BC6E8" w:themeColor="accent1"/>
          <w:bottom w:val="single" w:sz="8" w:space="0" w:color="5BC6E8" w:themeColor="accent1"/>
          <w:right w:val="single" w:sz="8" w:space="0" w:color="5BC6E8" w:themeColor="accent1"/>
        </w:tcBorders>
      </w:tcPr>
    </w:tblStylePr>
    <w:tblStylePr w:type="band1Horz">
      <w:tblPr/>
      <w:tcPr>
        <w:tcBorders>
          <w:top w:val="single" w:sz="8" w:space="0" w:color="5BC6E8" w:themeColor="accent1"/>
          <w:left w:val="single" w:sz="8" w:space="0" w:color="5BC6E8" w:themeColor="accent1"/>
          <w:bottom w:val="single" w:sz="8" w:space="0" w:color="5BC6E8" w:themeColor="accent1"/>
          <w:right w:val="single" w:sz="8" w:space="0" w:color="5BC6E8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7AB800" w:themeColor="accent2"/>
        <w:left w:val="single" w:sz="8" w:space="0" w:color="7AB800" w:themeColor="accent2"/>
        <w:bottom w:val="single" w:sz="8" w:space="0" w:color="7AB800" w:themeColor="accent2"/>
        <w:right w:val="single" w:sz="8" w:space="0" w:color="7AB8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B8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B800" w:themeColor="accent2"/>
          <w:left w:val="single" w:sz="8" w:space="0" w:color="7AB800" w:themeColor="accent2"/>
          <w:bottom w:val="single" w:sz="8" w:space="0" w:color="7AB800" w:themeColor="accent2"/>
          <w:right w:val="single" w:sz="8" w:space="0" w:color="7AB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B800" w:themeColor="accent2"/>
          <w:left w:val="single" w:sz="8" w:space="0" w:color="7AB800" w:themeColor="accent2"/>
          <w:bottom w:val="single" w:sz="8" w:space="0" w:color="7AB800" w:themeColor="accent2"/>
          <w:right w:val="single" w:sz="8" w:space="0" w:color="7AB800" w:themeColor="accent2"/>
        </w:tcBorders>
      </w:tcPr>
    </w:tblStylePr>
    <w:tblStylePr w:type="band1Horz">
      <w:tblPr/>
      <w:tcPr>
        <w:tcBorders>
          <w:top w:val="single" w:sz="8" w:space="0" w:color="7AB800" w:themeColor="accent2"/>
          <w:left w:val="single" w:sz="8" w:space="0" w:color="7AB800" w:themeColor="accent2"/>
          <w:bottom w:val="single" w:sz="8" w:space="0" w:color="7AB800" w:themeColor="accent2"/>
          <w:right w:val="single" w:sz="8" w:space="0" w:color="7AB800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39A6" w:themeColor="accent3"/>
        <w:left w:val="single" w:sz="8" w:space="0" w:color="0039A6" w:themeColor="accent3"/>
        <w:bottom w:val="single" w:sz="8" w:space="0" w:color="0039A6" w:themeColor="accent3"/>
        <w:right w:val="single" w:sz="8" w:space="0" w:color="0039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9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9A6" w:themeColor="accent3"/>
          <w:left w:val="single" w:sz="8" w:space="0" w:color="0039A6" w:themeColor="accent3"/>
          <w:bottom w:val="single" w:sz="8" w:space="0" w:color="0039A6" w:themeColor="accent3"/>
          <w:right w:val="single" w:sz="8" w:space="0" w:color="0039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9A6" w:themeColor="accent3"/>
          <w:left w:val="single" w:sz="8" w:space="0" w:color="0039A6" w:themeColor="accent3"/>
          <w:bottom w:val="single" w:sz="8" w:space="0" w:color="0039A6" w:themeColor="accent3"/>
          <w:right w:val="single" w:sz="8" w:space="0" w:color="0039A6" w:themeColor="accent3"/>
        </w:tcBorders>
      </w:tcPr>
    </w:tblStylePr>
    <w:tblStylePr w:type="band1Horz">
      <w:tblPr/>
      <w:tcPr>
        <w:tcBorders>
          <w:top w:val="single" w:sz="8" w:space="0" w:color="0039A6" w:themeColor="accent3"/>
          <w:left w:val="single" w:sz="8" w:space="0" w:color="0039A6" w:themeColor="accent3"/>
          <w:bottom w:val="single" w:sz="8" w:space="0" w:color="0039A6" w:themeColor="accent3"/>
          <w:right w:val="single" w:sz="8" w:space="0" w:color="0039A6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882345" w:themeColor="accent4"/>
        <w:left w:val="single" w:sz="8" w:space="0" w:color="882345" w:themeColor="accent4"/>
        <w:bottom w:val="single" w:sz="8" w:space="0" w:color="882345" w:themeColor="accent4"/>
        <w:right w:val="single" w:sz="8" w:space="0" w:color="8823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23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2345" w:themeColor="accent4"/>
          <w:left w:val="single" w:sz="8" w:space="0" w:color="882345" w:themeColor="accent4"/>
          <w:bottom w:val="single" w:sz="8" w:space="0" w:color="882345" w:themeColor="accent4"/>
          <w:right w:val="single" w:sz="8" w:space="0" w:color="8823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2345" w:themeColor="accent4"/>
          <w:left w:val="single" w:sz="8" w:space="0" w:color="882345" w:themeColor="accent4"/>
          <w:bottom w:val="single" w:sz="8" w:space="0" w:color="882345" w:themeColor="accent4"/>
          <w:right w:val="single" w:sz="8" w:space="0" w:color="882345" w:themeColor="accent4"/>
        </w:tcBorders>
      </w:tcPr>
    </w:tblStylePr>
    <w:tblStylePr w:type="band1Horz">
      <w:tblPr/>
      <w:tcPr>
        <w:tcBorders>
          <w:top w:val="single" w:sz="8" w:space="0" w:color="882345" w:themeColor="accent4"/>
          <w:left w:val="single" w:sz="8" w:space="0" w:color="882345" w:themeColor="accent4"/>
          <w:bottom w:val="single" w:sz="8" w:space="0" w:color="882345" w:themeColor="accent4"/>
          <w:right w:val="single" w:sz="8" w:space="0" w:color="882345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E98300" w:themeColor="accent5"/>
        <w:left w:val="single" w:sz="8" w:space="0" w:color="E98300" w:themeColor="accent5"/>
        <w:bottom w:val="single" w:sz="8" w:space="0" w:color="E98300" w:themeColor="accent5"/>
        <w:right w:val="single" w:sz="8" w:space="0" w:color="E983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83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8300" w:themeColor="accent5"/>
          <w:left w:val="single" w:sz="8" w:space="0" w:color="E98300" w:themeColor="accent5"/>
          <w:bottom w:val="single" w:sz="8" w:space="0" w:color="E98300" w:themeColor="accent5"/>
          <w:right w:val="single" w:sz="8" w:space="0" w:color="E983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8300" w:themeColor="accent5"/>
          <w:left w:val="single" w:sz="8" w:space="0" w:color="E98300" w:themeColor="accent5"/>
          <w:bottom w:val="single" w:sz="8" w:space="0" w:color="E98300" w:themeColor="accent5"/>
          <w:right w:val="single" w:sz="8" w:space="0" w:color="E98300" w:themeColor="accent5"/>
        </w:tcBorders>
      </w:tcPr>
    </w:tblStylePr>
    <w:tblStylePr w:type="band1Horz">
      <w:tblPr/>
      <w:tcPr>
        <w:tcBorders>
          <w:top w:val="single" w:sz="8" w:space="0" w:color="E98300" w:themeColor="accent5"/>
          <w:left w:val="single" w:sz="8" w:space="0" w:color="E98300" w:themeColor="accent5"/>
          <w:bottom w:val="single" w:sz="8" w:space="0" w:color="E98300" w:themeColor="accent5"/>
          <w:right w:val="single" w:sz="8" w:space="0" w:color="E98300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ECB00" w:themeColor="accent6"/>
        <w:left w:val="single" w:sz="8" w:space="0" w:color="FECB00" w:themeColor="accent6"/>
        <w:bottom w:val="single" w:sz="8" w:space="0" w:color="FECB00" w:themeColor="accent6"/>
        <w:right w:val="single" w:sz="8" w:space="0" w:color="FECB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B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B00" w:themeColor="accent6"/>
          <w:left w:val="single" w:sz="8" w:space="0" w:color="FECB00" w:themeColor="accent6"/>
          <w:bottom w:val="single" w:sz="8" w:space="0" w:color="FECB00" w:themeColor="accent6"/>
          <w:right w:val="single" w:sz="8" w:space="0" w:color="FECB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B00" w:themeColor="accent6"/>
          <w:left w:val="single" w:sz="8" w:space="0" w:color="FECB00" w:themeColor="accent6"/>
          <w:bottom w:val="single" w:sz="8" w:space="0" w:color="FECB00" w:themeColor="accent6"/>
          <w:right w:val="single" w:sz="8" w:space="0" w:color="FECB00" w:themeColor="accent6"/>
        </w:tcBorders>
      </w:tcPr>
    </w:tblStylePr>
    <w:tblStylePr w:type="band1Horz">
      <w:tblPr/>
      <w:tcPr>
        <w:tcBorders>
          <w:top w:val="single" w:sz="8" w:space="0" w:color="FECB00" w:themeColor="accent6"/>
          <w:left w:val="single" w:sz="8" w:space="0" w:color="FECB00" w:themeColor="accent6"/>
          <w:bottom w:val="single" w:sz="8" w:space="0" w:color="FECB00" w:themeColor="accent6"/>
          <w:right w:val="single" w:sz="8" w:space="0" w:color="FECB00" w:themeColor="accent6"/>
        </w:tcBorders>
      </w:tcPr>
    </w:tblStylePr>
  </w:style>
  <w:style w:type="table" w:customStyle="1" w:styleId="Vaalearuudukko1">
    <w:name w:val="Vaalea ruudukko1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Vaalearuudukko-korostus11">
    <w:name w:val="Vaalea ruudukko - korostus 11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5BC6E8" w:themeColor="accent1"/>
        <w:left w:val="single" w:sz="8" w:space="0" w:color="5BC6E8" w:themeColor="accent1"/>
        <w:bottom w:val="single" w:sz="8" w:space="0" w:color="5BC6E8" w:themeColor="accent1"/>
        <w:right w:val="single" w:sz="8" w:space="0" w:color="5BC6E8" w:themeColor="accent1"/>
        <w:insideH w:val="single" w:sz="8" w:space="0" w:color="5BC6E8" w:themeColor="accent1"/>
        <w:insideV w:val="single" w:sz="8" w:space="0" w:color="5BC6E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C6E8" w:themeColor="accent1"/>
          <w:left w:val="single" w:sz="8" w:space="0" w:color="5BC6E8" w:themeColor="accent1"/>
          <w:bottom w:val="single" w:sz="18" w:space="0" w:color="5BC6E8" w:themeColor="accent1"/>
          <w:right w:val="single" w:sz="8" w:space="0" w:color="5BC6E8" w:themeColor="accent1"/>
          <w:insideH w:val="nil"/>
          <w:insideV w:val="single" w:sz="8" w:space="0" w:color="5BC6E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C6E8" w:themeColor="accent1"/>
          <w:left w:val="single" w:sz="8" w:space="0" w:color="5BC6E8" w:themeColor="accent1"/>
          <w:bottom w:val="single" w:sz="8" w:space="0" w:color="5BC6E8" w:themeColor="accent1"/>
          <w:right w:val="single" w:sz="8" w:space="0" w:color="5BC6E8" w:themeColor="accent1"/>
          <w:insideH w:val="nil"/>
          <w:insideV w:val="single" w:sz="8" w:space="0" w:color="5BC6E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C6E8" w:themeColor="accent1"/>
          <w:left w:val="single" w:sz="8" w:space="0" w:color="5BC6E8" w:themeColor="accent1"/>
          <w:bottom w:val="single" w:sz="8" w:space="0" w:color="5BC6E8" w:themeColor="accent1"/>
          <w:right w:val="single" w:sz="8" w:space="0" w:color="5BC6E8" w:themeColor="accent1"/>
        </w:tcBorders>
      </w:tcPr>
    </w:tblStylePr>
    <w:tblStylePr w:type="band1Vert">
      <w:tblPr/>
      <w:tcPr>
        <w:tcBorders>
          <w:top w:val="single" w:sz="8" w:space="0" w:color="5BC6E8" w:themeColor="accent1"/>
          <w:left w:val="single" w:sz="8" w:space="0" w:color="5BC6E8" w:themeColor="accent1"/>
          <w:bottom w:val="single" w:sz="8" w:space="0" w:color="5BC6E8" w:themeColor="accent1"/>
          <w:right w:val="single" w:sz="8" w:space="0" w:color="5BC6E8" w:themeColor="accent1"/>
        </w:tcBorders>
        <w:shd w:val="clear" w:color="auto" w:fill="D6F0F9" w:themeFill="accent1" w:themeFillTint="3F"/>
      </w:tcPr>
    </w:tblStylePr>
    <w:tblStylePr w:type="band1Horz">
      <w:tblPr/>
      <w:tcPr>
        <w:tcBorders>
          <w:top w:val="single" w:sz="8" w:space="0" w:color="5BC6E8" w:themeColor="accent1"/>
          <w:left w:val="single" w:sz="8" w:space="0" w:color="5BC6E8" w:themeColor="accent1"/>
          <w:bottom w:val="single" w:sz="8" w:space="0" w:color="5BC6E8" w:themeColor="accent1"/>
          <w:right w:val="single" w:sz="8" w:space="0" w:color="5BC6E8" w:themeColor="accent1"/>
          <w:insideV w:val="single" w:sz="8" w:space="0" w:color="5BC6E8" w:themeColor="accent1"/>
        </w:tcBorders>
        <w:shd w:val="clear" w:color="auto" w:fill="D6F0F9" w:themeFill="accent1" w:themeFillTint="3F"/>
      </w:tcPr>
    </w:tblStylePr>
    <w:tblStylePr w:type="band2Horz">
      <w:tblPr/>
      <w:tcPr>
        <w:tcBorders>
          <w:top w:val="single" w:sz="8" w:space="0" w:color="5BC6E8" w:themeColor="accent1"/>
          <w:left w:val="single" w:sz="8" w:space="0" w:color="5BC6E8" w:themeColor="accent1"/>
          <w:bottom w:val="single" w:sz="8" w:space="0" w:color="5BC6E8" w:themeColor="accent1"/>
          <w:right w:val="single" w:sz="8" w:space="0" w:color="5BC6E8" w:themeColor="accent1"/>
          <w:insideV w:val="single" w:sz="8" w:space="0" w:color="5BC6E8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7AB800" w:themeColor="accent2"/>
        <w:left w:val="single" w:sz="8" w:space="0" w:color="7AB800" w:themeColor="accent2"/>
        <w:bottom w:val="single" w:sz="8" w:space="0" w:color="7AB800" w:themeColor="accent2"/>
        <w:right w:val="single" w:sz="8" w:space="0" w:color="7AB800" w:themeColor="accent2"/>
        <w:insideH w:val="single" w:sz="8" w:space="0" w:color="7AB800" w:themeColor="accent2"/>
        <w:insideV w:val="single" w:sz="8" w:space="0" w:color="7AB8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B800" w:themeColor="accent2"/>
          <w:left w:val="single" w:sz="8" w:space="0" w:color="7AB800" w:themeColor="accent2"/>
          <w:bottom w:val="single" w:sz="18" w:space="0" w:color="7AB800" w:themeColor="accent2"/>
          <w:right w:val="single" w:sz="8" w:space="0" w:color="7AB800" w:themeColor="accent2"/>
          <w:insideH w:val="nil"/>
          <w:insideV w:val="single" w:sz="8" w:space="0" w:color="7AB8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B800" w:themeColor="accent2"/>
          <w:left w:val="single" w:sz="8" w:space="0" w:color="7AB800" w:themeColor="accent2"/>
          <w:bottom w:val="single" w:sz="8" w:space="0" w:color="7AB800" w:themeColor="accent2"/>
          <w:right w:val="single" w:sz="8" w:space="0" w:color="7AB800" w:themeColor="accent2"/>
          <w:insideH w:val="nil"/>
          <w:insideV w:val="single" w:sz="8" w:space="0" w:color="7AB8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B800" w:themeColor="accent2"/>
          <w:left w:val="single" w:sz="8" w:space="0" w:color="7AB800" w:themeColor="accent2"/>
          <w:bottom w:val="single" w:sz="8" w:space="0" w:color="7AB800" w:themeColor="accent2"/>
          <w:right w:val="single" w:sz="8" w:space="0" w:color="7AB800" w:themeColor="accent2"/>
        </w:tcBorders>
      </w:tcPr>
    </w:tblStylePr>
    <w:tblStylePr w:type="band1Vert">
      <w:tblPr/>
      <w:tcPr>
        <w:tcBorders>
          <w:top w:val="single" w:sz="8" w:space="0" w:color="7AB800" w:themeColor="accent2"/>
          <w:left w:val="single" w:sz="8" w:space="0" w:color="7AB800" w:themeColor="accent2"/>
          <w:bottom w:val="single" w:sz="8" w:space="0" w:color="7AB800" w:themeColor="accent2"/>
          <w:right w:val="single" w:sz="8" w:space="0" w:color="7AB800" w:themeColor="accent2"/>
        </w:tcBorders>
        <w:shd w:val="clear" w:color="auto" w:fill="E3FFAE" w:themeFill="accent2" w:themeFillTint="3F"/>
      </w:tcPr>
    </w:tblStylePr>
    <w:tblStylePr w:type="band1Horz">
      <w:tblPr/>
      <w:tcPr>
        <w:tcBorders>
          <w:top w:val="single" w:sz="8" w:space="0" w:color="7AB800" w:themeColor="accent2"/>
          <w:left w:val="single" w:sz="8" w:space="0" w:color="7AB800" w:themeColor="accent2"/>
          <w:bottom w:val="single" w:sz="8" w:space="0" w:color="7AB800" w:themeColor="accent2"/>
          <w:right w:val="single" w:sz="8" w:space="0" w:color="7AB800" w:themeColor="accent2"/>
          <w:insideV w:val="single" w:sz="8" w:space="0" w:color="7AB800" w:themeColor="accent2"/>
        </w:tcBorders>
        <w:shd w:val="clear" w:color="auto" w:fill="E3FFAE" w:themeFill="accent2" w:themeFillTint="3F"/>
      </w:tcPr>
    </w:tblStylePr>
    <w:tblStylePr w:type="band2Horz">
      <w:tblPr/>
      <w:tcPr>
        <w:tcBorders>
          <w:top w:val="single" w:sz="8" w:space="0" w:color="7AB800" w:themeColor="accent2"/>
          <w:left w:val="single" w:sz="8" w:space="0" w:color="7AB800" w:themeColor="accent2"/>
          <w:bottom w:val="single" w:sz="8" w:space="0" w:color="7AB800" w:themeColor="accent2"/>
          <w:right w:val="single" w:sz="8" w:space="0" w:color="7AB800" w:themeColor="accent2"/>
          <w:insideV w:val="single" w:sz="8" w:space="0" w:color="7AB800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39A6" w:themeColor="accent3"/>
        <w:left w:val="single" w:sz="8" w:space="0" w:color="0039A6" w:themeColor="accent3"/>
        <w:bottom w:val="single" w:sz="8" w:space="0" w:color="0039A6" w:themeColor="accent3"/>
        <w:right w:val="single" w:sz="8" w:space="0" w:color="0039A6" w:themeColor="accent3"/>
        <w:insideH w:val="single" w:sz="8" w:space="0" w:color="0039A6" w:themeColor="accent3"/>
        <w:insideV w:val="single" w:sz="8" w:space="0" w:color="0039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9A6" w:themeColor="accent3"/>
          <w:left w:val="single" w:sz="8" w:space="0" w:color="0039A6" w:themeColor="accent3"/>
          <w:bottom w:val="single" w:sz="18" w:space="0" w:color="0039A6" w:themeColor="accent3"/>
          <w:right w:val="single" w:sz="8" w:space="0" w:color="0039A6" w:themeColor="accent3"/>
          <w:insideH w:val="nil"/>
          <w:insideV w:val="single" w:sz="8" w:space="0" w:color="0039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9A6" w:themeColor="accent3"/>
          <w:left w:val="single" w:sz="8" w:space="0" w:color="0039A6" w:themeColor="accent3"/>
          <w:bottom w:val="single" w:sz="8" w:space="0" w:color="0039A6" w:themeColor="accent3"/>
          <w:right w:val="single" w:sz="8" w:space="0" w:color="0039A6" w:themeColor="accent3"/>
          <w:insideH w:val="nil"/>
          <w:insideV w:val="single" w:sz="8" w:space="0" w:color="0039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9A6" w:themeColor="accent3"/>
          <w:left w:val="single" w:sz="8" w:space="0" w:color="0039A6" w:themeColor="accent3"/>
          <w:bottom w:val="single" w:sz="8" w:space="0" w:color="0039A6" w:themeColor="accent3"/>
          <w:right w:val="single" w:sz="8" w:space="0" w:color="0039A6" w:themeColor="accent3"/>
        </w:tcBorders>
      </w:tcPr>
    </w:tblStylePr>
    <w:tblStylePr w:type="band1Vert">
      <w:tblPr/>
      <w:tcPr>
        <w:tcBorders>
          <w:top w:val="single" w:sz="8" w:space="0" w:color="0039A6" w:themeColor="accent3"/>
          <w:left w:val="single" w:sz="8" w:space="0" w:color="0039A6" w:themeColor="accent3"/>
          <w:bottom w:val="single" w:sz="8" w:space="0" w:color="0039A6" w:themeColor="accent3"/>
          <w:right w:val="single" w:sz="8" w:space="0" w:color="0039A6" w:themeColor="accent3"/>
        </w:tcBorders>
        <w:shd w:val="clear" w:color="auto" w:fill="AAC7FF" w:themeFill="accent3" w:themeFillTint="3F"/>
      </w:tcPr>
    </w:tblStylePr>
    <w:tblStylePr w:type="band1Horz">
      <w:tblPr/>
      <w:tcPr>
        <w:tcBorders>
          <w:top w:val="single" w:sz="8" w:space="0" w:color="0039A6" w:themeColor="accent3"/>
          <w:left w:val="single" w:sz="8" w:space="0" w:color="0039A6" w:themeColor="accent3"/>
          <w:bottom w:val="single" w:sz="8" w:space="0" w:color="0039A6" w:themeColor="accent3"/>
          <w:right w:val="single" w:sz="8" w:space="0" w:color="0039A6" w:themeColor="accent3"/>
          <w:insideV w:val="single" w:sz="8" w:space="0" w:color="0039A6" w:themeColor="accent3"/>
        </w:tcBorders>
        <w:shd w:val="clear" w:color="auto" w:fill="AAC7FF" w:themeFill="accent3" w:themeFillTint="3F"/>
      </w:tcPr>
    </w:tblStylePr>
    <w:tblStylePr w:type="band2Horz">
      <w:tblPr/>
      <w:tcPr>
        <w:tcBorders>
          <w:top w:val="single" w:sz="8" w:space="0" w:color="0039A6" w:themeColor="accent3"/>
          <w:left w:val="single" w:sz="8" w:space="0" w:color="0039A6" w:themeColor="accent3"/>
          <w:bottom w:val="single" w:sz="8" w:space="0" w:color="0039A6" w:themeColor="accent3"/>
          <w:right w:val="single" w:sz="8" w:space="0" w:color="0039A6" w:themeColor="accent3"/>
          <w:insideV w:val="single" w:sz="8" w:space="0" w:color="0039A6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882345" w:themeColor="accent4"/>
        <w:left w:val="single" w:sz="8" w:space="0" w:color="882345" w:themeColor="accent4"/>
        <w:bottom w:val="single" w:sz="8" w:space="0" w:color="882345" w:themeColor="accent4"/>
        <w:right w:val="single" w:sz="8" w:space="0" w:color="882345" w:themeColor="accent4"/>
        <w:insideH w:val="single" w:sz="8" w:space="0" w:color="882345" w:themeColor="accent4"/>
        <w:insideV w:val="single" w:sz="8" w:space="0" w:color="8823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2345" w:themeColor="accent4"/>
          <w:left w:val="single" w:sz="8" w:space="0" w:color="882345" w:themeColor="accent4"/>
          <w:bottom w:val="single" w:sz="18" w:space="0" w:color="882345" w:themeColor="accent4"/>
          <w:right w:val="single" w:sz="8" w:space="0" w:color="882345" w:themeColor="accent4"/>
          <w:insideH w:val="nil"/>
          <w:insideV w:val="single" w:sz="8" w:space="0" w:color="8823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2345" w:themeColor="accent4"/>
          <w:left w:val="single" w:sz="8" w:space="0" w:color="882345" w:themeColor="accent4"/>
          <w:bottom w:val="single" w:sz="8" w:space="0" w:color="882345" w:themeColor="accent4"/>
          <w:right w:val="single" w:sz="8" w:space="0" w:color="882345" w:themeColor="accent4"/>
          <w:insideH w:val="nil"/>
          <w:insideV w:val="single" w:sz="8" w:space="0" w:color="8823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2345" w:themeColor="accent4"/>
          <w:left w:val="single" w:sz="8" w:space="0" w:color="882345" w:themeColor="accent4"/>
          <w:bottom w:val="single" w:sz="8" w:space="0" w:color="882345" w:themeColor="accent4"/>
          <w:right w:val="single" w:sz="8" w:space="0" w:color="882345" w:themeColor="accent4"/>
        </w:tcBorders>
      </w:tcPr>
    </w:tblStylePr>
    <w:tblStylePr w:type="band1Vert">
      <w:tblPr/>
      <w:tcPr>
        <w:tcBorders>
          <w:top w:val="single" w:sz="8" w:space="0" w:color="882345" w:themeColor="accent4"/>
          <w:left w:val="single" w:sz="8" w:space="0" w:color="882345" w:themeColor="accent4"/>
          <w:bottom w:val="single" w:sz="8" w:space="0" w:color="882345" w:themeColor="accent4"/>
          <w:right w:val="single" w:sz="8" w:space="0" w:color="882345" w:themeColor="accent4"/>
        </w:tcBorders>
        <w:shd w:val="clear" w:color="auto" w:fill="EDBCCC" w:themeFill="accent4" w:themeFillTint="3F"/>
      </w:tcPr>
    </w:tblStylePr>
    <w:tblStylePr w:type="band1Horz">
      <w:tblPr/>
      <w:tcPr>
        <w:tcBorders>
          <w:top w:val="single" w:sz="8" w:space="0" w:color="882345" w:themeColor="accent4"/>
          <w:left w:val="single" w:sz="8" w:space="0" w:color="882345" w:themeColor="accent4"/>
          <w:bottom w:val="single" w:sz="8" w:space="0" w:color="882345" w:themeColor="accent4"/>
          <w:right w:val="single" w:sz="8" w:space="0" w:color="882345" w:themeColor="accent4"/>
          <w:insideV w:val="single" w:sz="8" w:space="0" w:color="882345" w:themeColor="accent4"/>
        </w:tcBorders>
        <w:shd w:val="clear" w:color="auto" w:fill="EDBCCC" w:themeFill="accent4" w:themeFillTint="3F"/>
      </w:tcPr>
    </w:tblStylePr>
    <w:tblStylePr w:type="band2Horz">
      <w:tblPr/>
      <w:tcPr>
        <w:tcBorders>
          <w:top w:val="single" w:sz="8" w:space="0" w:color="882345" w:themeColor="accent4"/>
          <w:left w:val="single" w:sz="8" w:space="0" w:color="882345" w:themeColor="accent4"/>
          <w:bottom w:val="single" w:sz="8" w:space="0" w:color="882345" w:themeColor="accent4"/>
          <w:right w:val="single" w:sz="8" w:space="0" w:color="882345" w:themeColor="accent4"/>
          <w:insideV w:val="single" w:sz="8" w:space="0" w:color="882345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E98300" w:themeColor="accent5"/>
        <w:left w:val="single" w:sz="8" w:space="0" w:color="E98300" w:themeColor="accent5"/>
        <w:bottom w:val="single" w:sz="8" w:space="0" w:color="E98300" w:themeColor="accent5"/>
        <w:right w:val="single" w:sz="8" w:space="0" w:color="E98300" w:themeColor="accent5"/>
        <w:insideH w:val="single" w:sz="8" w:space="0" w:color="E98300" w:themeColor="accent5"/>
        <w:insideV w:val="single" w:sz="8" w:space="0" w:color="E983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8300" w:themeColor="accent5"/>
          <w:left w:val="single" w:sz="8" w:space="0" w:color="E98300" w:themeColor="accent5"/>
          <w:bottom w:val="single" w:sz="18" w:space="0" w:color="E98300" w:themeColor="accent5"/>
          <w:right w:val="single" w:sz="8" w:space="0" w:color="E98300" w:themeColor="accent5"/>
          <w:insideH w:val="nil"/>
          <w:insideV w:val="single" w:sz="8" w:space="0" w:color="E983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8300" w:themeColor="accent5"/>
          <w:left w:val="single" w:sz="8" w:space="0" w:color="E98300" w:themeColor="accent5"/>
          <w:bottom w:val="single" w:sz="8" w:space="0" w:color="E98300" w:themeColor="accent5"/>
          <w:right w:val="single" w:sz="8" w:space="0" w:color="E98300" w:themeColor="accent5"/>
          <w:insideH w:val="nil"/>
          <w:insideV w:val="single" w:sz="8" w:space="0" w:color="E983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8300" w:themeColor="accent5"/>
          <w:left w:val="single" w:sz="8" w:space="0" w:color="E98300" w:themeColor="accent5"/>
          <w:bottom w:val="single" w:sz="8" w:space="0" w:color="E98300" w:themeColor="accent5"/>
          <w:right w:val="single" w:sz="8" w:space="0" w:color="E98300" w:themeColor="accent5"/>
        </w:tcBorders>
      </w:tcPr>
    </w:tblStylePr>
    <w:tblStylePr w:type="band1Vert">
      <w:tblPr/>
      <w:tcPr>
        <w:tcBorders>
          <w:top w:val="single" w:sz="8" w:space="0" w:color="E98300" w:themeColor="accent5"/>
          <w:left w:val="single" w:sz="8" w:space="0" w:color="E98300" w:themeColor="accent5"/>
          <w:bottom w:val="single" w:sz="8" w:space="0" w:color="E98300" w:themeColor="accent5"/>
          <w:right w:val="single" w:sz="8" w:space="0" w:color="E98300" w:themeColor="accent5"/>
        </w:tcBorders>
        <w:shd w:val="clear" w:color="auto" w:fill="FFE0BA" w:themeFill="accent5" w:themeFillTint="3F"/>
      </w:tcPr>
    </w:tblStylePr>
    <w:tblStylePr w:type="band1Horz">
      <w:tblPr/>
      <w:tcPr>
        <w:tcBorders>
          <w:top w:val="single" w:sz="8" w:space="0" w:color="E98300" w:themeColor="accent5"/>
          <w:left w:val="single" w:sz="8" w:space="0" w:color="E98300" w:themeColor="accent5"/>
          <w:bottom w:val="single" w:sz="8" w:space="0" w:color="E98300" w:themeColor="accent5"/>
          <w:right w:val="single" w:sz="8" w:space="0" w:color="E98300" w:themeColor="accent5"/>
          <w:insideV w:val="single" w:sz="8" w:space="0" w:color="E98300" w:themeColor="accent5"/>
        </w:tcBorders>
        <w:shd w:val="clear" w:color="auto" w:fill="FFE0BA" w:themeFill="accent5" w:themeFillTint="3F"/>
      </w:tcPr>
    </w:tblStylePr>
    <w:tblStylePr w:type="band2Horz">
      <w:tblPr/>
      <w:tcPr>
        <w:tcBorders>
          <w:top w:val="single" w:sz="8" w:space="0" w:color="E98300" w:themeColor="accent5"/>
          <w:left w:val="single" w:sz="8" w:space="0" w:color="E98300" w:themeColor="accent5"/>
          <w:bottom w:val="single" w:sz="8" w:space="0" w:color="E98300" w:themeColor="accent5"/>
          <w:right w:val="single" w:sz="8" w:space="0" w:color="E98300" w:themeColor="accent5"/>
          <w:insideV w:val="single" w:sz="8" w:space="0" w:color="E98300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ECB00" w:themeColor="accent6"/>
        <w:left w:val="single" w:sz="8" w:space="0" w:color="FECB00" w:themeColor="accent6"/>
        <w:bottom w:val="single" w:sz="8" w:space="0" w:color="FECB00" w:themeColor="accent6"/>
        <w:right w:val="single" w:sz="8" w:space="0" w:color="FECB00" w:themeColor="accent6"/>
        <w:insideH w:val="single" w:sz="8" w:space="0" w:color="FECB00" w:themeColor="accent6"/>
        <w:insideV w:val="single" w:sz="8" w:space="0" w:color="FECB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B00" w:themeColor="accent6"/>
          <w:left w:val="single" w:sz="8" w:space="0" w:color="FECB00" w:themeColor="accent6"/>
          <w:bottom w:val="single" w:sz="18" w:space="0" w:color="FECB00" w:themeColor="accent6"/>
          <w:right w:val="single" w:sz="8" w:space="0" w:color="FECB00" w:themeColor="accent6"/>
          <w:insideH w:val="nil"/>
          <w:insideV w:val="single" w:sz="8" w:space="0" w:color="FECB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B00" w:themeColor="accent6"/>
          <w:left w:val="single" w:sz="8" w:space="0" w:color="FECB00" w:themeColor="accent6"/>
          <w:bottom w:val="single" w:sz="8" w:space="0" w:color="FECB00" w:themeColor="accent6"/>
          <w:right w:val="single" w:sz="8" w:space="0" w:color="FECB00" w:themeColor="accent6"/>
          <w:insideH w:val="nil"/>
          <w:insideV w:val="single" w:sz="8" w:space="0" w:color="FECB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B00" w:themeColor="accent6"/>
          <w:left w:val="single" w:sz="8" w:space="0" w:color="FECB00" w:themeColor="accent6"/>
          <w:bottom w:val="single" w:sz="8" w:space="0" w:color="FECB00" w:themeColor="accent6"/>
          <w:right w:val="single" w:sz="8" w:space="0" w:color="FECB00" w:themeColor="accent6"/>
        </w:tcBorders>
      </w:tcPr>
    </w:tblStylePr>
    <w:tblStylePr w:type="band1Vert">
      <w:tblPr/>
      <w:tcPr>
        <w:tcBorders>
          <w:top w:val="single" w:sz="8" w:space="0" w:color="FECB00" w:themeColor="accent6"/>
          <w:left w:val="single" w:sz="8" w:space="0" w:color="FECB00" w:themeColor="accent6"/>
          <w:bottom w:val="single" w:sz="8" w:space="0" w:color="FECB00" w:themeColor="accent6"/>
          <w:right w:val="single" w:sz="8" w:space="0" w:color="FECB00" w:themeColor="accent6"/>
        </w:tcBorders>
        <w:shd w:val="clear" w:color="auto" w:fill="FFF2BF" w:themeFill="accent6" w:themeFillTint="3F"/>
      </w:tcPr>
    </w:tblStylePr>
    <w:tblStylePr w:type="band1Horz">
      <w:tblPr/>
      <w:tcPr>
        <w:tcBorders>
          <w:top w:val="single" w:sz="8" w:space="0" w:color="FECB00" w:themeColor="accent6"/>
          <w:left w:val="single" w:sz="8" w:space="0" w:color="FECB00" w:themeColor="accent6"/>
          <w:bottom w:val="single" w:sz="8" w:space="0" w:color="FECB00" w:themeColor="accent6"/>
          <w:right w:val="single" w:sz="8" w:space="0" w:color="FECB00" w:themeColor="accent6"/>
          <w:insideV w:val="single" w:sz="8" w:space="0" w:color="FECB00" w:themeColor="accent6"/>
        </w:tcBorders>
        <w:shd w:val="clear" w:color="auto" w:fill="FFF2BF" w:themeFill="accent6" w:themeFillTint="3F"/>
      </w:tcPr>
    </w:tblStylePr>
    <w:tblStylePr w:type="band2Horz">
      <w:tblPr/>
      <w:tcPr>
        <w:tcBorders>
          <w:top w:val="single" w:sz="8" w:space="0" w:color="FECB00" w:themeColor="accent6"/>
          <w:left w:val="single" w:sz="8" w:space="0" w:color="FECB00" w:themeColor="accent6"/>
          <w:bottom w:val="single" w:sz="8" w:space="0" w:color="FECB00" w:themeColor="accent6"/>
          <w:right w:val="single" w:sz="8" w:space="0" w:color="FECB00" w:themeColor="accent6"/>
          <w:insideV w:val="single" w:sz="8" w:space="0" w:color="FECB00" w:themeColor="accent6"/>
        </w:tcBorders>
      </w:tcPr>
    </w:tblStylePr>
  </w:style>
  <w:style w:type="table" w:customStyle="1" w:styleId="Vaaleavarjostus1">
    <w:name w:val="Vaalea varjostus1"/>
    <w:basedOn w:val="Normaalitaulukko"/>
    <w:uiPriority w:val="60"/>
    <w:rsid w:val="00A425F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Vaaleavarjostus-korostus11">
    <w:name w:val="Vaalea varjostus - korostus 11"/>
    <w:basedOn w:val="Normaalitaulukko"/>
    <w:uiPriority w:val="60"/>
    <w:rsid w:val="00A425FE"/>
    <w:pPr>
      <w:spacing w:after="0" w:line="240" w:lineRule="auto"/>
    </w:pPr>
    <w:rPr>
      <w:color w:val="1DA7D3" w:themeColor="accent1" w:themeShade="BF"/>
    </w:rPr>
    <w:tblPr>
      <w:tblStyleRowBandSize w:val="1"/>
      <w:tblStyleColBandSize w:val="1"/>
      <w:tblBorders>
        <w:top w:val="single" w:sz="8" w:space="0" w:color="5BC6E8" w:themeColor="accent1"/>
        <w:bottom w:val="single" w:sz="8" w:space="0" w:color="5BC6E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C6E8" w:themeColor="accent1"/>
          <w:left w:val="nil"/>
          <w:bottom w:val="single" w:sz="8" w:space="0" w:color="5BC6E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C6E8" w:themeColor="accent1"/>
          <w:left w:val="nil"/>
          <w:bottom w:val="single" w:sz="8" w:space="0" w:color="5BC6E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0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F0F9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rsid w:val="00A425FE"/>
    <w:pPr>
      <w:spacing w:after="0" w:line="240" w:lineRule="auto"/>
    </w:pPr>
    <w:rPr>
      <w:color w:val="5B8900" w:themeColor="accent2" w:themeShade="BF"/>
    </w:rPr>
    <w:tblPr>
      <w:tblStyleRowBandSize w:val="1"/>
      <w:tblStyleColBandSize w:val="1"/>
      <w:tblBorders>
        <w:top w:val="single" w:sz="8" w:space="0" w:color="7AB800" w:themeColor="accent2"/>
        <w:bottom w:val="single" w:sz="8" w:space="0" w:color="7AB8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B800" w:themeColor="accent2"/>
          <w:left w:val="nil"/>
          <w:bottom w:val="single" w:sz="8" w:space="0" w:color="7AB8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B800" w:themeColor="accent2"/>
          <w:left w:val="nil"/>
          <w:bottom w:val="single" w:sz="8" w:space="0" w:color="7AB8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rsid w:val="00A425FE"/>
    <w:pPr>
      <w:spacing w:after="0" w:line="240" w:lineRule="auto"/>
    </w:pPr>
    <w:rPr>
      <w:color w:val="002A7C" w:themeColor="accent3" w:themeShade="BF"/>
    </w:rPr>
    <w:tblPr>
      <w:tblStyleRowBandSize w:val="1"/>
      <w:tblStyleColBandSize w:val="1"/>
      <w:tblBorders>
        <w:top w:val="single" w:sz="8" w:space="0" w:color="0039A6" w:themeColor="accent3"/>
        <w:bottom w:val="single" w:sz="8" w:space="0" w:color="0039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9A6" w:themeColor="accent3"/>
          <w:left w:val="nil"/>
          <w:bottom w:val="single" w:sz="8" w:space="0" w:color="0039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9A6" w:themeColor="accent3"/>
          <w:left w:val="nil"/>
          <w:bottom w:val="single" w:sz="8" w:space="0" w:color="0039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C7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C7FF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rsid w:val="00A425FE"/>
    <w:pPr>
      <w:spacing w:after="0" w:line="240" w:lineRule="auto"/>
    </w:pPr>
    <w:rPr>
      <w:color w:val="651A33" w:themeColor="accent4" w:themeShade="BF"/>
    </w:rPr>
    <w:tblPr>
      <w:tblStyleRowBandSize w:val="1"/>
      <w:tblStyleColBandSize w:val="1"/>
      <w:tblBorders>
        <w:top w:val="single" w:sz="8" w:space="0" w:color="882345" w:themeColor="accent4"/>
        <w:bottom w:val="single" w:sz="8" w:space="0" w:color="8823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2345" w:themeColor="accent4"/>
          <w:left w:val="nil"/>
          <w:bottom w:val="single" w:sz="8" w:space="0" w:color="8823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2345" w:themeColor="accent4"/>
          <w:left w:val="nil"/>
          <w:bottom w:val="single" w:sz="8" w:space="0" w:color="8823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C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CCC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rsid w:val="00A425FE"/>
    <w:pPr>
      <w:spacing w:after="0" w:line="240" w:lineRule="auto"/>
    </w:pPr>
    <w:rPr>
      <w:color w:val="AE6100" w:themeColor="accent5" w:themeShade="BF"/>
    </w:rPr>
    <w:tblPr>
      <w:tblStyleRowBandSize w:val="1"/>
      <w:tblStyleColBandSize w:val="1"/>
      <w:tblBorders>
        <w:top w:val="single" w:sz="8" w:space="0" w:color="E98300" w:themeColor="accent5"/>
        <w:bottom w:val="single" w:sz="8" w:space="0" w:color="E983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8300" w:themeColor="accent5"/>
          <w:left w:val="nil"/>
          <w:bottom w:val="single" w:sz="8" w:space="0" w:color="E983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8300" w:themeColor="accent5"/>
          <w:left w:val="nil"/>
          <w:bottom w:val="single" w:sz="8" w:space="0" w:color="E983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B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BA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rsid w:val="00A425FE"/>
    <w:pPr>
      <w:spacing w:after="0" w:line="240" w:lineRule="auto"/>
    </w:pPr>
    <w:rPr>
      <w:color w:val="BE9700" w:themeColor="accent6" w:themeShade="BF"/>
    </w:rPr>
    <w:tblPr>
      <w:tblStyleRowBandSize w:val="1"/>
      <w:tblStyleColBandSize w:val="1"/>
      <w:tblBorders>
        <w:top w:val="single" w:sz="8" w:space="0" w:color="FECB00" w:themeColor="accent6"/>
        <w:bottom w:val="single" w:sz="8" w:space="0" w:color="FECB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B00" w:themeColor="accent6"/>
          <w:left w:val="nil"/>
          <w:bottom w:val="single" w:sz="8" w:space="0" w:color="FECB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B00" w:themeColor="accent6"/>
          <w:left w:val="nil"/>
          <w:bottom w:val="single" w:sz="8" w:space="0" w:color="FECB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2B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2BF" w:themeFill="accent6" w:themeFillTint="3F"/>
      </w:tcPr>
    </w:tblStylePr>
  </w:style>
  <w:style w:type="paragraph" w:styleId="Vaintekstin">
    <w:name w:val="Plain Text"/>
    <w:basedOn w:val="Normaali"/>
    <w:link w:val="VaintekstinChar"/>
    <w:uiPriority w:val="99"/>
    <w:semiHidden/>
    <w:rsid w:val="00A425FE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BC0CE9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rsid w:val="00A425FE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rsid w:val="00A425FE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BC0CE9"/>
    <w:rPr>
      <w:rFonts w:ascii="Arial" w:hAnsi="Arial"/>
    </w:rPr>
  </w:style>
  <w:style w:type="paragraph" w:styleId="Viestinotsikko">
    <w:name w:val="Message Header"/>
    <w:basedOn w:val="Normaali"/>
    <w:link w:val="ViestinotsikkoChar"/>
    <w:uiPriority w:val="99"/>
    <w:semiHidden/>
    <w:rsid w:val="00A425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BC0CE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Voimakas">
    <w:name w:val="Strong"/>
    <w:basedOn w:val="Kappaleenoletusfontti"/>
    <w:uiPriority w:val="22"/>
    <w:semiHidden/>
    <w:rsid w:val="00A425FE"/>
    <w:rPr>
      <w:b/>
      <w:bCs/>
    </w:rPr>
  </w:style>
  <w:style w:type="character" w:styleId="Voimakaskorostus">
    <w:name w:val="Intense Emphasis"/>
    <w:basedOn w:val="Kappaleenoletusfontti"/>
    <w:uiPriority w:val="21"/>
    <w:semiHidden/>
    <w:rsid w:val="00A425FE"/>
    <w:rPr>
      <w:b/>
      <w:bCs/>
      <w:i/>
      <w:iCs/>
      <w:color w:val="5BC6E8" w:themeColor="accent1"/>
    </w:rPr>
  </w:style>
  <w:style w:type="table" w:customStyle="1" w:styleId="Vriksluettelo1">
    <w:name w:val="Värikäs luettelo1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9300" w:themeFill="accent2" w:themeFillShade="CC"/>
      </w:tcPr>
    </w:tblStylePr>
    <w:tblStylePr w:type="lastRow">
      <w:rPr>
        <w:b/>
        <w:bCs/>
        <w:color w:val="6193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9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9300" w:themeFill="accent2" w:themeFillShade="CC"/>
      </w:tcPr>
    </w:tblStylePr>
    <w:tblStylePr w:type="lastRow">
      <w:rPr>
        <w:b/>
        <w:bCs/>
        <w:color w:val="6193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F0F9" w:themeFill="accent1" w:themeFillTint="3F"/>
      </w:tcPr>
    </w:tblStylePr>
    <w:tblStylePr w:type="band1Horz">
      <w:tblPr/>
      <w:tcPr>
        <w:shd w:val="clear" w:color="auto" w:fill="DDF3FA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FD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9300" w:themeFill="accent2" w:themeFillShade="CC"/>
      </w:tcPr>
    </w:tblStylePr>
    <w:tblStylePr w:type="lastRow">
      <w:rPr>
        <w:b/>
        <w:bCs/>
        <w:color w:val="6193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FAE" w:themeFill="accent2" w:themeFillTint="3F"/>
      </w:tcPr>
    </w:tblStylePr>
    <w:tblStylePr w:type="band1Horz">
      <w:tblPr/>
      <w:tcPr>
        <w:shd w:val="clear" w:color="auto" w:fill="E8FFBD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E8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1C36" w:themeFill="accent4" w:themeFillShade="CC"/>
      </w:tcPr>
    </w:tblStylePr>
    <w:tblStylePr w:type="lastRow">
      <w:rPr>
        <w:b/>
        <w:bCs/>
        <w:color w:val="6C1C3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C7FF" w:themeFill="accent3" w:themeFillTint="3F"/>
      </w:tcPr>
    </w:tblStylePr>
    <w:tblStylePr w:type="band1Horz">
      <w:tblPr/>
      <w:tcPr>
        <w:shd w:val="clear" w:color="auto" w:fill="BAD1FF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4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D84" w:themeFill="accent3" w:themeFillShade="CC"/>
      </w:tcPr>
    </w:tblStylePr>
    <w:tblStylePr w:type="lastRow">
      <w:rPr>
        <w:b/>
        <w:bCs/>
        <w:color w:val="002D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CCC" w:themeFill="accent4" w:themeFillTint="3F"/>
      </w:tcPr>
    </w:tblStylePr>
    <w:tblStylePr w:type="band1Horz">
      <w:tblPr/>
      <w:tcPr>
        <w:shd w:val="clear" w:color="auto" w:fill="F1C8D6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BA100" w:themeFill="accent6" w:themeFillShade="CC"/>
      </w:tcPr>
    </w:tblStylePr>
    <w:tblStylePr w:type="lastRow">
      <w:rPr>
        <w:b/>
        <w:bCs/>
        <w:color w:val="CBA1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BA" w:themeFill="accent5" w:themeFillTint="3F"/>
      </w:tcPr>
    </w:tblStylePr>
    <w:tblStylePr w:type="band1Horz">
      <w:tblPr/>
      <w:tcPr>
        <w:shd w:val="clear" w:color="auto" w:fill="FFE6C7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9E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800" w:themeFill="accent5" w:themeFillShade="CC"/>
      </w:tcPr>
    </w:tblStylePr>
    <w:tblStylePr w:type="lastRow">
      <w:rPr>
        <w:b/>
        <w:bCs/>
        <w:color w:val="BA68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BF" w:themeFill="accent6" w:themeFillTint="3F"/>
      </w:tcPr>
    </w:tblStylePr>
    <w:tblStylePr w:type="band1Horz">
      <w:tblPr/>
      <w:tcPr>
        <w:shd w:val="clear" w:color="auto" w:fill="FFF4CB" w:themeFill="accent6" w:themeFillTint="33"/>
      </w:tcPr>
    </w:tblStylePr>
  </w:style>
  <w:style w:type="table" w:customStyle="1" w:styleId="Vriksruudukko1">
    <w:name w:val="Värikäs ruudukko1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3FA" w:themeFill="accent1" w:themeFillTint="33"/>
    </w:tcPr>
    <w:tblStylePr w:type="firstRow">
      <w:rPr>
        <w:b/>
        <w:bCs/>
      </w:rPr>
      <w:tblPr/>
      <w:tcPr>
        <w:shd w:val="clear" w:color="auto" w:fill="BDE8F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E8F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DA7D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DA7D3" w:themeFill="accent1" w:themeFillShade="BF"/>
      </w:tcPr>
    </w:tblStylePr>
    <w:tblStylePr w:type="band1Vert">
      <w:tblPr/>
      <w:tcPr>
        <w:shd w:val="clear" w:color="auto" w:fill="ADE2F3" w:themeFill="accent1" w:themeFillTint="7F"/>
      </w:tcPr>
    </w:tblStylePr>
    <w:tblStylePr w:type="band1Horz">
      <w:tblPr/>
      <w:tcPr>
        <w:shd w:val="clear" w:color="auto" w:fill="ADE2F3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FBD" w:themeFill="accent2" w:themeFillTint="33"/>
    </w:tcPr>
    <w:tblStylePr w:type="firstRow">
      <w:rPr>
        <w:b/>
        <w:bCs/>
      </w:rPr>
      <w:tblPr/>
      <w:tcPr>
        <w:shd w:val="clear" w:color="auto" w:fill="D2FF7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FF7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B89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B8900" w:themeFill="accent2" w:themeFillShade="BF"/>
      </w:tcPr>
    </w:tblStylePr>
    <w:tblStylePr w:type="band1Vert">
      <w:tblPr/>
      <w:tcPr>
        <w:shd w:val="clear" w:color="auto" w:fill="C8FF5C" w:themeFill="accent2" w:themeFillTint="7F"/>
      </w:tcPr>
    </w:tblStylePr>
    <w:tblStylePr w:type="band1Horz">
      <w:tblPr/>
      <w:tcPr>
        <w:shd w:val="clear" w:color="auto" w:fill="C8FF5C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D1FF" w:themeFill="accent3" w:themeFillTint="33"/>
    </w:tcPr>
    <w:tblStylePr w:type="firstRow">
      <w:rPr>
        <w:b/>
        <w:bCs/>
      </w:rPr>
      <w:tblPr/>
      <w:tcPr>
        <w:shd w:val="clear" w:color="auto" w:fill="75A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A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2A7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2A7C" w:themeFill="accent3" w:themeFillShade="BF"/>
      </w:tcPr>
    </w:tblStylePr>
    <w:tblStylePr w:type="band1Vert">
      <w:tblPr/>
      <w:tcPr>
        <w:shd w:val="clear" w:color="auto" w:fill="538EFF" w:themeFill="accent3" w:themeFillTint="7F"/>
      </w:tcPr>
    </w:tblStylePr>
    <w:tblStylePr w:type="band1Horz">
      <w:tblPr/>
      <w:tcPr>
        <w:shd w:val="clear" w:color="auto" w:fill="538EFF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C8D6" w:themeFill="accent4" w:themeFillTint="33"/>
    </w:tcPr>
    <w:tblStylePr w:type="firstRow">
      <w:rPr>
        <w:b/>
        <w:bCs/>
      </w:rPr>
      <w:tblPr/>
      <w:tcPr>
        <w:shd w:val="clear" w:color="auto" w:fill="E393A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93A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51A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51A33" w:themeFill="accent4" w:themeFillShade="BF"/>
      </w:tcPr>
    </w:tblStylePr>
    <w:tblStylePr w:type="band1Vert">
      <w:tblPr/>
      <w:tcPr>
        <w:shd w:val="clear" w:color="auto" w:fill="DC7899" w:themeFill="accent4" w:themeFillTint="7F"/>
      </w:tcPr>
    </w:tblStylePr>
    <w:tblStylePr w:type="band1Horz">
      <w:tblPr/>
      <w:tcPr>
        <w:shd w:val="clear" w:color="auto" w:fill="DC7899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6C7" w:themeFill="accent5" w:themeFillTint="33"/>
    </w:tcPr>
    <w:tblStylePr w:type="firstRow">
      <w:rPr>
        <w:b/>
        <w:bCs/>
      </w:rPr>
      <w:tblPr/>
      <w:tcPr>
        <w:shd w:val="clear" w:color="auto" w:fill="FFCE9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E9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E61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E6100" w:themeFill="accent5" w:themeFillShade="BF"/>
      </w:tcPr>
    </w:tblStylePr>
    <w:tblStylePr w:type="band1Vert">
      <w:tblPr/>
      <w:tcPr>
        <w:shd w:val="clear" w:color="auto" w:fill="FFC275" w:themeFill="accent5" w:themeFillTint="7F"/>
      </w:tcPr>
    </w:tblStylePr>
    <w:tblStylePr w:type="band1Horz">
      <w:tblPr/>
      <w:tcPr>
        <w:shd w:val="clear" w:color="auto" w:fill="FFC275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4CB" w:themeFill="accent6" w:themeFillTint="33"/>
    </w:tcPr>
    <w:tblStylePr w:type="firstRow">
      <w:rPr>
        <w:b/>
        <w:bCs/>
      </w:rPr>
      <w:tblPr/>
      <w:tcPr>
        <w:shd w:val="clear" w:color="auto" w:fill="FFEA9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A9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E97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E9700" w:themeFill="accent6" w:themeFillShade="BF"/>
      </w:tcPr>
    </w:tblStylePr>
    <w:tblStylePr w:type="band1Vert">
      <w:tblPr/>
      <w:tcPr>
        <w:shd w:val="clear" w:color="auto" w:fill="FFE47F" w:themeFill="accent6" w:themeFillTint="7F"/>
      </w:tcPr>
    </w:tblStylePr>
    <w:tblStylePr w:type="band1Horz">
      <w:tblPr/>
      <w:tcPr>
        <w:shd w:val="clear" w:color="auto" w:fill="FFE47F" w:themeFill="accent6" w:themeFillTint="7F"/>
      </w:tcPr>
    </w:tblStylePr>
  </w:style>
  <w:style w:type="table" w:customStyle="1" w:styleId="Vriksvarjostus1">
    <w:name w:val="Värikäs varjostus1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B8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B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B800" w:themeColor="accent2"/>
        <w:left w:val="single" w:sz="4" w:space="0" w:color="5BC6E8" w:themeColor="accent1"/>
        <w:bottom w:val="single" w:sz="4" w:space="0" w:color="5BC6E8" w:themeColor="accent1"/>
        <w:right w:val="single" w:sz="4" w:space="0" w:color="5BC6E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9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B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86A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86A9" w:themeColor="accent1" w:themeShade="99"/>
          <w:insideV w:val="nil"/>
        </w:tcBorders>
        <w:shd w:val="clear" w:color="auto" w:fill="1886A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86A9" w:themeFill="accent1" w:themeFillShade="99"/>
      </w:tcPr>
    </w:tblStylePr>
    <w:tblStylePr w:type="band1Vert">
      <w:tblPr/>
      <w:tcPr>
        <w:shd w:val="clear" w:color="auto" w:fill="BDE8F5" w:themeFill="accent1" w:themeFillTint="66"/>
      </w:tcPr>
    </w:tblStylePr>
    <w:tblStylePr w:type="band1Horz">
      <w:tblPr/>
      <w:tcPr>
        <w:shd w:val="clear" w:color="auto" w:fill="ADE2F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B800" w:themeColor="accent2"/>
        <w:left w:val="single" w:sz="4" w:space="0" w:color="7AB800" w:themeColor="accent2"/>
        <w:bottom w:val="single" w:sz="4" w:space="0" w:color="7AB800" w:themeColor="accent2"/>
        <w:right w:val="single" w:sz="4" w:space="0" w:color="7AB8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B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6E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6E00" w:themeColor="accent2" w:themeShade="99"/>
          <w:insideV w:val="nil"/>
        </w:tcBorders>
        <w:shd w:val="clear" w:color="auto" w:fill="496E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6E00" w:themeFill="accent2" w:themeFillShade="99"/>
      </w:tcPr>
    </w:tblStylePr>
    <w:tblStylePr w:type="band1Vert">
      <w:tblPr/>
      <w:tcPr>
        <w:shd w:val="clear" w:color="auto" w:fill="D2FF7C" w:themeFill="accent2" w:themeFillTint="66"/>
      </w:tcPr>
    </w:tblStylePr>
    <w:tblStylePr w:type="band1Horz">
      <w:tblPr/>
      <w:tcPr>
        <w:shd w:val="clear" w:color="auto" w:fill="C8FF5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2345" w:themeColor="accent4"/>
        <w:left w:val="single" w:sz="4" w:space="0" w:color="0039A6" w:themeColor="accent3"/>
        <w:bottom w:val="single" w:sz="4" w:space="0" w:color="0039A6" w:themeColor="accent3"/>
        <w:right w:val="single" w:sz="4" w:space="0" w:color="0039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8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23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1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163" w:themeColor="accent3" w:themeShade="99"/>
          <w:insideV w:val="nil"/>
        </w:tcBorders>
        <w:shd w:val="clear" w:color="auto" w:fill="0021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63" w:themeFill="accent3" w:themeFillShade="99"/>
      </w:tcPr>
    </w:tblStylePr>
    <w:tblStylePr w:type="band1Vert">
      <w:tblPr/>
      <w:tcPr>
        <w:shd w:val="clear" w:color="auto" w:fill="75A4FF" w:themeFill="accent3" w:themeFillTint="66"/>
      </w:tcPr>
    </w:tblStylePr>
    <w:tblStylePr w:type="band1Horz">
      <w:tblPr/>
      <w:tcPr>
        <w:shd w:val="clear" w:color="auto" w:fill="538EFF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9A6" w:themeColor="accent3"/>
        <w:left w:val="single" w:sz="4" w:space="0" w:color="882345" w:themeColor="accent4"/>
        <w:bottom w:val="single" w:sz="4" w:space="0" w:color="882345" w:themeColor="accent4"/>
        <w:right w:val="single" w:sz="4" w:space="0" w:color="8823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4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9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15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1529" w:themeColor="accent4" w:themeShade="99"/>
          <w:insideV w:val="nil"/>
        </w:tcBorders>
        <w:shd w:val="clear" w:color="auto" w:fill="5115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1529" w:themeFill="accent4" w:themeFillShade="99"/>
      </w:tcPr>
    </w:tblStylePr>
    <w:tblStylePr w:type="band1Vert">
      <w:tblPr/>
      <w:tcPr>
        <w:shd w:val="clear" w:color="auto" w:fill="E393AD" w:themeFill="accent4" w:themeFillTint="66"/>
      </w:tcPr>
    </w:tblStylePr>
    <w:tblStylePr w:type="band1Horz">
      <w:tblPr/>
      <w:tcPr>
        <w:shd w:val="clear" w:color="auto" w:fill="DC789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CB00" w:themeColor="accent6"/>
        <w:left w:val="single" w:sz="4" w:space="0" w:color="E98300" w:themeColor="accent5"/>
        <w:bottom w:val="single" w:sz="4" w:space="0" w:color="E98300" w:themeColor="accent5"/>
        <w:right w:val="single" w:sz="4" w:space="0" w:color="E983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B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B4E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B4E00" w:themeColor="accent5" w:themeShade="99"/>
          <w:insideV w:val="nil"/>
        </w:tcBorders>
        <w:shd w:val="clear" w:color="auto" w:fill="8B4E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4E00" w:themeFill="accent5" w:themeFillShade="99"/>
      </w:tcPr>
    </w:tblStylePr>
    <w:tblStylePr w:type="band1Vert">
      <w:tblPr/>
      <w:tcPr>
        <w:shd w:val="clear" w:color="auto" w:fill="FFCE90" w:themeFill="accent5" w:themeFillTint="66"/>
      </w:tcPr>
    </w:tblStylePr>
    <w:tblStylePr w:type="band1Horz">
      <w:tblPr/>
      <w:tcPr>
        <w:shd w:val="clear" w:color="auto" w:fill="FFC27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8300" w:themeColor="accent5"/>
        <w:left w:val="single" w:sz="4" w:space="0" w:color="FECB00" w:themeColor="accent6"/>
        <w:bottom w:val="single" w:sz="4" w:space="0" w:color="FECB00" w:themeColor="accent6"/>
        <w:right w:val="single" w:sz="4" w:space="0" w:color="FECB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83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879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87900" w:themeColor="accent6" w:themeShade="99"/>
          <w:insideV w:val="nil"/>
        </w:tcBorders>
        <w:shd w:val="clear" w:color="auto" w:fill="9879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7900" w:themeFill="accent6" w:themeFillShade="99"/>
      </w:tcPr>
    </w:tblStylePr>
    <w:tblStylePr w:type="band1Vert">
      <w:tblPr/>
      <w:tcPr>
        <w:shd w:val="clear" w:color="auto" w:fill="FFEA98" w:themeFill="accent6" w:themeFillTint="66"/>
      </w:tcPr>
    </w:tblStylePr>
    <w:tblStylePr w:type="band1Horz">
      <w:tblPr/>
      <w:tcPr>
        <w:shd w:val="clear" w:color="auto" w:fill="FFE47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Sis2">
    <w:name w:val="Sis 2"/>
    <w:basedOn w:val="Normaali"/>
    <w:qFormat/>
    <w:rsid w:val="00CF12C7"/>
    <w:pPr>
      <w:ind w:left="2608"/>
    </w:pPr>
  </w:style>
  <w:style w:type="paragraph" w:customStyle="1" w:styleId="Sis1">
    <w:name w:val="Sis 1"/>
    <w:basedOn w:val="Normaali"/>
    <w:rsid w:val="00CF12C7"/>
    <w:pPr>
      <w:ind w:left="1304"/>
    </w:pPr>
  </w:style>
  <w:style w:type="paragraph" w:customStyle="1" w:styleId="Sivuotsikko2">
    <w:name w:val="Sivuotsikko 2"/>
    <w:basedOn w:val="Normaali"/>
    <w:next w:val="Sis2"/>
    <w:rsid w:val="00CF12C7"/>
    <w:pPr>
      <w:ind w:left="2608" w:hanging="2608"/>
    </w:pPr>
  </w:style>
  <w:style w:type="paragraph" w:customStyle="1" w:styleId="Sivuotsikko1">
    <w:name w:val="Sivuotsikko 1"/>
    <w:basedOn w:val="Normaali"/>
    <w:next w:val="Sis1"/>
    <w:rsid w:val="00CF12C7"/>
    <w:pPr>
      <w:ind w:left="1304" w:hanging="1304"/>
    </w:pPr>
  </w:style>
  <w:style w:type="paragraph" w:customStyle="1" w:styleId="PaaOtsikko">
    <w:name w:val="PaaOtsikko"/>
    <w:basedOn w:val="Normaali"/>
    <w:rsid w:val="00CF12C7"/>
    <w:pPr>
      <w:spacing w:after="240"/>
    </w:pPr>
    <w:rPr>
      <w:rFonts w:ascii="Arial" w:hAnsi="Arial"/>
      <w:b/>
    </w:rPr>
  </w:style>
  <w:style w:type="paragraph" w:customStyle="1" w:styleId="Abc">
    <w:name w:val="Abc"/>
    <w:basedOn w:val="Normaali"/>
    <w:rsid w:val="00CF12C7"/>
    <w:pPr>
      <w:numPr>
        <w:numId w:val="14"/>
      </w:numPr>
    </w:pPr>
  </w:style>
  <w:style w:type="paragraph" w:customStyle="1" w:styleId="Abc1">
    <w:name w:val="Abc 1"/>
    <w:basedOn w:val="Normaali"/>
    <w:rsid w:val="00CF12C7"/>
    <w:pPr>
      <w:numPr>
        <w:numId w:val="15"/>
      </w:numPr>
    </w:pPr>
  </w:style>
  <w:style w:type="paragraph" w:customStyle="1" w:styleId="Abc2">
    <w:name w:val="Abc 2"/>
    <w:basedOn w:val="Normaali"/>
    <w:rsid w:val="00CF12C7"/>
    <w:pPr>
      <w:numPr>
        <w:numId w:val="16"/>
      </w:numPr>
    </w:pPr>
  </w:style>
  <w:style w:type="paragraph" w:customStyle="1" w:styleId="Numeroitu">
    <w:name w:val="Numeroitu"/>
    <w:basedOn w:val="Normaali"/>
    <w:rsid w:val="00CF12C7"/>
    <w:pPr>
      <w:numPr>
        <w:numId w:val="17"/>
      </w:numPr>
    </w:pPr>
  </w:style>
  <w:style w:type="paragraph" w:customStyle="1" w:styleId="Numeroitu1">
    <w:name w:val="Numeroitu 1"/>
    <w:basedOn w:val="Normaali"/>
    <w:rsid w:val="00CF12C7"/>
    <w:pPr>
      <w:numPr>
        <w:numId w:val="18"/>
      </w:numPr>
    </w:pPr>
  </w:style>
  <w:style w:type="paragraph" w:customStyle="1" w:styleId="Numeroitu2">
    <w:name w:val="Numeroitu 2"/>
    <w:basedOn w:val="Normaali"/>
    <w:rsid w:val="00CF12C7"/>
    <w:pPr>
      <w:numPr>
        <w:numId w:val="19"/>
      </w:numPr>
    </w:pPr>
  </w:style>
  <w:style w:type="paragraph" w:customStyle="1" w:styleId="Viiva">
    <w:name w:val="Viiva"/>
    <w:basedOn w:val="Normaali"/>
    <w:rsid w:val="00CF12C7"/>
    <w:pPr>
      <w:numPr>
        <w:numId w:val="20"/>
      </w:numPr>
    </w:pPr>
  </w:style>
  <w:style w:type="paragraph" w:customStyle="1" w:styleId="Viiva1">
    <w:name w:val="Viiva 1"/>
    <w:basedOn w:val="Normaali"/>
    <w:rsid w:val="00CF12C7"/>
    <w:pPr>
      <w:numPr>
        <w:numId w:val="21"/>
      </w:numPr>
    </w:pPr>
  </w:style>
  <w:style w:type="paragraph" w:customStyle="1" w:styleId="Viiva2">
    <w:name w:val="Viiva 2"/>
    <w:basedOn w:val="Normaali"/>
    <w:rsid w:val="00CF12C7"/>
    <w:pPr>
      <w:numPr>
        <w:numId w:val="22"/>
      </w:numPr>
    </w:pPr>
  </w:style>
  <w:style w:type="table" w:customStyle="1" w:styleId="Tunnistetaulukot">
    <w:name w:val="Tunnistetaulukot"/>
    <w:basedOn w:val="Normaalitaulukko"/>
    <w:rsid w:val="00A04FC3"/>
    <w:rPr>
      <w:rFonts w:ascii="Arial" w:hAnsi="Arial"/>
    </w:rPr>
    <w:tblPr/>
  </w:style>
  <w:style w:type="paragraph" w:customStyle="1" w:styleId="Apuotsikko">
    <w:name w:val="Apuotsikko"/>
    <w:basedOn w:val="Normaali"/>
    <w:rsid w:val="00CF12C7"/>
    <w:pPr>
      <w:ind w:left="2608" w:hanging="1304"/>
    </w:pPr>
  </w:style>
  <w:style w:type="paragraph" w:styleId="Muutos">
    <w:name w:val="Revision"/>
    <w:hidden/>
    <w:uiPriority w:val="99"/>
    <w:semiHidden/>
    <w:rsid w:val="00070271"/>
    <w:pPr>
      <w:spacing w:after="0" w:line="240" w:lineRule="auto"/>
    </w:pPr>
    <w:rPr>
      <w:rFonts w:ascii="Times New Roman" w:eastAsia="Times New Roman" w:hAnsi="Times New Roman" w:cs="Times New Roman"/>
      <w:sz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6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hankintailmoitukset.fi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tea.fi/aineistopankk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ray_vari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BC6E8"/>
      </a:accent1>
      <a:accent2>
        <a:srgbClr val="7AB800"/>
      </a:accent2>
      <a:accent3>
        <a:srgbClr val="0039A6"/>
      </a:accent3>
      <a:accent4>
        <a:srgbClr val="882345"/>
      </a:accent4>
      <a:accent5>
        <a:srgbClr val="E98300"/>
      </a:accent5>
      <a:accent6>
        <a:srgbClr val="FECB00"/>
      </a:accent6>
      <a:hlink>
        <a:srgbClr val="0039A6"/>
      </a:hlink>
      <a:folHlink>
        <a:srgbClr val="88234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Kameleon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DCCCC-79BB-4BAC-8800-D440B2FFD168}">
  <ds:schemaRefs/>
</ds:datastoreItem>
</file>

<file path=customXml/itemProps2.xml><?xml version="1.0" encoding="utf-8"?>
<ds:datastoreItem xmlns:ds="http://schemas.openxmlformats.org/officeDocument/2006/customXml" ds:itemID="{94D29A21-959D-423B-BAD3-0FCB84401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1077</Words>
  <Characters>8726</Characters>
  <Application>Microsoft Office Word</Application>
  <DocSecurity>0</DocSecurity>
  <Lines>72</Lines>
  <Paragraphs>19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2022-02-04T07:53:00Z</dcterms:created>
  <dcterms:modified xsi:type="dcterms:W3CDTF">2022-02-04T07:53:00Z</dcterms:modified>
</cp:coreProperties>
</file>